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EFF" w:rsidRPr="00B04EFF" w:rsidRDefault="00B04EFF" w:rsidP="00B04EFF">
      <w:pPr>
        <w:widowControl w:val="0"/>
        <w:autoSpaceDE w:val="0"/>
        <w:autoSpaceDN w:val="0"/>
        <w:adjustRightInd w:val="0"/>
        <w:spacing w:after="0" w:line="240" w:lineRule="atLeast"/>
        <w:rPr>
          <w:rFonts w:ascii="Calibri" w:eastAsia="Times New Roman" w:hAnsi="Calibri" w:cs="Garamond Itc TOT"/>
          <w:sz w:val="36"/>
          <w:szCs w:val="36"/>
          <w:lang w:eastAsia="cs-CZ"/>
        </w:rPr>
      </w:pPr>
      <w:bookmarkStart w:id="0" w:name="_GoBack"/>
      <w:bookmarkEnd w:id="0"/>
      <w:r>
        <w:rPr>
          <w:rFonts w:ascii="Calibri" w:eastAsia="Times New Roman" w:hAnsi="Calibri" w:cs="Garamond Itc TOT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5694045</wp:posOffset>
            </wp:positionH>
            <wp:positionV relativeFrom="paragraph">
              <wp:posOffset>-67945</wp:posOffset>
            </wp:positionV>
            <wp:extent cx="453390" cy="467360"/>
            <wp:effectExtent l="0" t="0" r="381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EFF">
        <w:rPr>
          <w:rFonts w:ascii="Calibri" w:eastAsia="Times New Roman" w:hAnsi="Calibri" w:cs="Garamond"/>
          <w:b/>
          <w:bCs/>
          <w:sz w:val="36"/>
          <w:szCs w:val="36"/>
          <w:lang w:eastAsia="cs-CZ"/>
        </w:rPr>
        <w:t>MAGISTRÁT MĚSTA PARDUBIC</w:t>
      </w:r>
    </w:p>
    <w:p w:rsidR="00B04EFF" w:rsidRPr="00B04EFF" w:rsidRDefault="00B04EFF" w:rsidP="00B04EFF">
      <w:pPr>
        <w:pBdr>
          <w:bottom w:val="single" w:sz="4" w:space="1" w:color="auto"/>
        </w:pBdr>
        <w:autoSpaceDE w:val="0"/>
        <w:autoSpaceDN w:val="0"/>
        <w:spacing w:after="0" w:line="240" w:lineRule="auto"/>
        <w:rPr>
          <w:rFonts w:ascii="Calibri" w:eastAsia="Times New Roman" w:hAnsi="Calibri" w:cs="Times New Roman"/>
          <w:sz w:val="20"/>
          <w:szCs w:val="20"/>
          <w:u w:val="single"/>
          <w:lang w:eastAsia="cs-CZ"/>
        </w:rPr>
      </w:pPr>
      <w:r w:rsidRPr="00B04EFF">
        <w:rPr>
          <w:rFonts w:ascii="Calibri" w:eastAsia="Times New Roman" w:hAnsi="Calibri" w:cs="Garamond"/>
          <w:sz w:val="24"/>
          <w:szCs w:val="24"/>
          <w:lang w:eastAsia="cs-CZ"/>
        </w:rPr>
        <w:t>ODBOR HLAVNÍHO ARCHITEKTA</w:t>
      </w:r>
    </w:p>
    <w:p w:rsidR="00B04EFF" w:rsidRPr="00B04EFF" w:rsidRDefault="00B04EFF" w:rsidP="00B04EFF">
      <w:pPr>
        <w:widowControl w:val="0"/>
        <w:autoSpaceDE w:val="0"/>
        <w:autoSpaceDN w:val="0"/>
        <w:adjustRightInd w:val="0"/>
        <w:spacing w:after="0" w:line="240" w:lineRule="atLeast"/>
        <w:rPr>
          <w:rFonts w:ascii="Calibri" w:eastAsia="Times New Roman" w:hAnsi="Calibri" w:cs="Garamond"/>
          <w:b/>
          <w:bCs/>
          <w:sz w:val="24"/>
          <w:szCs w:val="24"/>
          <w:lang w:eastAsia="cs-CZ"/>
        </w:rPr>
      </w:pPr>
      <w:r w:rsidRPr="00B04EFF">
        <w:rPr>
          <w:rFonts w:ascii="Calibri" w:eastAsia="Times New Roman" w:hAnsi="Calibri" w:cs="Garamond"/>
          <w:b/>
          <w:bCs/>
          <w:sz w:val="24"/>
          <w:szCs w:val="24"/>
          <w:lang w:eastAsia="cs-CZ"/>
        </w:rPr>
        <w:t>Štrossova 44, Pardubice 53021</w:t>
      </w:r>
    </w:p>
    <w:p w:rsidR="00B04EFF" w:rsidRPr="00B04EFF" w:rsidRDefault="00B04EFF" w:rsidP="00B04EFF">
      <w:pPr>
        <w:widowControl w:val="0"/>
        <w:autoSpaceDE w:val="0"/>
        <w:autoSpaceDN w:val="0"/>
        <w:adjustRightInd w:val="0"/>
        <w:spacing w:after="0" w:line="240" w:lineRule="atLeast"/>
        <w:rPr>
          <w:rFonts w:ascii="Calibri" w:eastAsia="Times New Roman" w:hAnsi="Calibri" w:cs="Garamond"/>
          <w:b/>
          <w:bCs/>
          <w:sz w:val="24"/>
          <w:szCs w:val="24"/>
          <w:lang w:eastAsia="cs-CZ"/>
        </w:rPr>
      </w:pPr>
    </w:p>
    <w:p w:rsidR="00B04EFF" w:rsidRPr="00B04EFF" w:rsidRDefault="00B04EFF" w:rsidP="00B04EFF">
      <w:pPr>
        <w:widowControl w:val="0"/>
        <w:autoSpaceDE w:val="0"/>
        <w:autoSpaceDN w:val="0"/>
        <w:adjustRightInd w:val="0"/>
        <w:spacing w:after="0" w:line="240" w:lineRule="atLeast"/>
        <w:rPr>
          <w:rFonts w:ascii="Calibri" w:eastAsia="Times New Roman" w:hAnsi="Calibri" w:cs="Times New Roman"/>
          <w:b/>
          <w:bCs/>
          <w:sz w:val="20"/>
          <w:szCs w:val="20"/>
          <w:u w:val="single"/>
          <w:lang w:eastAsia="cs-CZ"/>
        </w:rPr>
      </w:pPr>
    </w:p>
    <w:p w:rsidR="00B04EFF" w:rsidRPr="00B04EFF" w:rsidRDefault="00B04EFF" w:rsidP="00B04EFF">
      <w:pPr>
        <w:tabs>
          <w:tab w:val="right" w:pos="9923"/>
        </w:tabs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eastAsia="cs-CZ"/>
        </w:rPr>
      </w:pPr>
      <w:proofErr w:type="spellStart"/>
      <w:r w:rsidRPr="00B04EFF">
        <w:rPr>
          <w:rFonts w:ascii="Calibri" w:eastAsia="Times New Roman" w:hAnsi="Calibri" w:cs="Times New Roman"/>
          <w:lang w:eastAsia="cs-CZ"/>
        </w:rPr>
        <w:t>Sp</w:t>
      </w:r>
      <w:proofErr w:type="spellEnd"/>
      <w:r w:rsidRPr="00B04EFF">
        <w:rPr>
          <w:rFonts w:ascii="Calibri" w:eastAsia="Times New Roman" w:hAnsi="Calibri" w:cs="Times New Roman"/>
          <w:lang w:eastAsia="cs-CZ"/>
        </w:rPr>
        <w:t>. zn.: OHA/70743/2016/</w:t>
      </w:r>
      <w:proofErr w:type="spellStart"/>
      <w:r w:rsidRPr="00B04EFF">
        <w:rPr>
          <w:rFonts w:ascii="Calibri" w:eastAsia="Times New Roman" w:hAnsi="Calibri" w:cs="Times New Roman"/>
          <w:lang w:eastAsia="cs-CZ"/>
        </w:rPr>
        <w:t>Pv</w:t>
      </w:r>
      <w:proofErr w:type="spellEnd"/>
    </w:p>
    <w:p w:rsidR="00B04EFF" w:rsidRPr="00B04EFF" w:rsidRDefault="00B04EFF" w:rsidP="00B04EFF">
      <w:pPr>
        <w:tabs>
          <w:tab w:val="right" w:pos="9923"/>
        </w:tabs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eastAsia="cs-CZ"/>
        </w:rPr>
      </w:pPr>
      <w:proofErr w:type="gramStart"/>
      <w:r w:rsidRPr="00B04EFF">
        <w:rPr>
          <w:rFonts w:ascii="Calibri" w:eastAsia="Times New Roman" w:hAnsi="Calibri" w:cs="Times New Roman"/>
          <w:lang w:eastAsia="cs-CZ"/>
        </w:rPr>
        <w:t>Č.j.</w:t>
      </w:r>
      <w:proofErr w:type="gramEnd"/>
      <w:r w:rsidRPr="00B04EFF">
        <w:rPr>
          <w:rFonts w:ascii="Calibri" w:eastAsia="Times New Roman" w:hAnsi="Calibri" w:cs="Times New Roman"/>
          <w:lang w:eastAsia="cs-CZ"/>
        </w:rPr>
        <w:t xml:space="preserve">: </w:t>
      </w:r>
      <w:proofErr w:type="spellStart"/>
      <w:r w:rsidRPr="00B04EFF">
        <w:rPr>
          <w:rFonts w:ascii="Calibri" w:eastAsia="Times New Roman" w:hAnsi="Calibri" w:cs="Times New Roman"/>
          <w:lang w:eastAsia="cs-CZ"/>
        </w:rPr>
        <w:t>MmP</w:t>
      </w:r>
      <w:proofErr w:type="spellEnd"/>
      <w:r w:rsidRPr="00B04EFF">
        <w:rPr>
          <w:rFonts w:ascii="Calibri" w:eastAsia="Times New Roman" w:hAnsi="Calibri" w:cs="Times New Roman"/>
          <w:lang w:eastAsia="cs-CZ"/>
        </w:rPr>
        <w:t xml:space="preserve">  81828/2016</w:t>
      </w:r>
      <w:r w:rsidRPr="00B04EFF">
        <w:rPr>
          <w:rFonts w:ascii="Calibri" w:eastAsia="Times New Roman" w:hAnsi="Calibri" w:cs="Times New Roman"/>
          <w:lang w:eastAsia="cs-CZ"/>
        </w:rPr>
        <w:tab/>
        <w:t xml:space="preserve">Pardubice, </w:t>
      </w:r>
      <w:proofErr w:type="spellStart"/>
      <w:r w:rsidR="00D33C60">
        <w:rPr>
          <w:rFonts w:ascii="Calibri" w:eastAsia="Times New Roman" w:hAnsi="Calibri" w:cs="Times New Roman"/>
          <w:lang w:eastAsia="cs-CZ"/>
        </w:rPr>
        <w:t>dated</w:t>
      </w:r>
      <w:proofErr w:type="spellEnd"/>
      <w:r w:rsidR="00D33C60">
        <w:rPr>
          <w:rFonts w:ascii="Calibri" w:eastAsia="Times New Roman" w:hAnsi="Calibri" w:cs="Times New Roman"/>
          <w:lang w:eastAsia="cs-CZ"/>
        </w:rPr>
        <w:t xml:space="preserve"> 15</w:t>
      </w:r>
      <w:r w:rsidR="00D33C60" w:rsidRPr="00DD2FA0">
        <w:rPr>
          <w:rFonts w:ascii="Calibri" w:eastAsia="Times New Roman" w:hAnsi="Calibri" w:cs="Times New Roman"/>
          <w:vertAlign w:val="superscript"/>
          <w:lang w:eastAsia="cs-CZ"/>
        </w:rPr>
        <w:t>th</w:t>
      </w:r>
      <w:r w:rsidR="00D33C60">
        <w:rPr>
          <w:rFonts w:ascii="Calibri" w:eastAsia="Times New Roman" w:hAnsi="Calibri" w:cs="Times New Roman"/>
          <w:lang w:eastAsia="cs-CZ"/>
        </w:rPr>
        <w:t xml:space="preserve"> </w:t>
      </w:r>
      <w:proofErr w:type="spellStart"/>
      <w:r w:rsidR="00D33C60">
        <w:rPr>
          <w:rFonts w:ascii="Calibri" w:eastAsia="Times New Roman" w:hAnsi="Calibri" w:cs="Times New Roman"/>
          <w:lang w:eastAsia="cs-CZ"/>
        </w:rPr>
        <w:t>December</w:t>
      </w:r>
      <w:proofErr w:type="spellEnd"/>
      <w:r w:rsidR="00D33C60">
        <w:rPr>
          <w:rFonts w:ascii="Calibri" w:eastAsia="Times New Roman" w:hAnsi="Calibri" w:cs="Times New Roman"/>
          <w:lang w:eastAsia="cs-CZ"/>
        </w:rPr>
        <w:t xml:space="preserve">, </w:t>
      </w:r>
      <w:r w:rsidRPr="00B04EFF">
        <w:rPr>
          <w:rFonts w:ascii="Calibri" w:eastAsia="Times New Roman" w:hAnsi="Calibri" w:cs="Times New Roman"/>
          <w:lang w:eastAsia="cs-CZ"/>
        </w:rPr>
        <w:t>2016</w:t>
      </w: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B04EFF">
        <w:rPr>
          <w:rFonts w:ascii="Calibri" w:eastAsia="Times New Roman" w:hAnsi="Calibri" w:cs="Times New Roman"/>
          <w:lang w:eastAsia="cs-CZ"/>
        </w:rPr>
        <w:t>Vyřizuje: Ing. arch. Pavla Pannová, tel. 466 859 151</w:t>
      </w: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Calibri" w:eastAsia="Times New Roman" w:hAnsi="Calibri" w:cs="Times New Roman"/>
          <w:lang w:eastAsia="cs-CZ"/>
        </w:rPr>
      </w:pPr>
      <w:proofErr w:type="gramStart"/>
      <w:r w:rsidRPr="00B04EFF">
        <w:rPr>
          <w:rFonts w:ascii="Calibri" w:eastAsia="Times New Roman" w:hAnsi="Calibri" w:cs="Times New Roman"/>
          <w:lang w:eastAsia="cs-CZ"/>
        </w:rPr>
        <w:t>327.00 / V.10</w:t>
      </w:r>
      <w:proofErr w:type="gramEnd"/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56"/>
          <w:szCs w:val="56"/>
          <w:lang w:eastAsia="cs-CZ"/>
        </w:rPr>
      </w:pPr>
      <w:r w:rsidRPr="00B04EFF">
        <w:rPr>
          <w:rFonts w:ascii="CKGinis" w:eastAsia="Times New Roman" w:hAnsi="CKGinis" w:cs="Arial"/>
          <w:sz w:val="56"/>
          <w:szCs w:val="56"/>
          <w:lang w:eastAsia="cs-CZ"/>
        </w:rPr>
        <w:t>S00BX012IRFP</w:t>
      </w: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  <w:r w:rsidRPr="00B04EFF">
        <w:rPr>
          <w:rFonts w:ascii="Arial" w:eastAsia="Times New Roman" w:hAnsi="Arial" w:cs="Arial"/>
          <w:sz w:val="16"/>
          <w:szCs w:val="16"/>
          <w:lang w:eastAsia="cs-CZ"/>
        </w:rPr>
        <w:t>S00BX012IRFP</w:t>
      </w: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4"/>
          <w:lang w:eastAsia="cs-CZ"/>
        </w:rPr>
      </w:pPr>
      <w:r w:rsidRPr="00B04EFF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B04EFF">
        <w:rPr>
          <w:rFonts w:ascii="Times New Roman" w:eastAsia="Times New Roman" w:hAnsi="Times New Roman" w:cs="Times New Roman"/>
          <w:lang w:eastAsia="cs-CZ"/>
        </w:rPr>
        <w:br/>
      </w: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4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4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4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ARCHITEKTONICKO-urbanistická SOUTĚŽ O NÁVRH </w:t>
      </w:r>
    </w:p>
    <w:p w:rsidR="00B04EFF" w:rsidRPr="00B04EFF" w:rsidRDefault="00B04EFF" w:rsidP="00B04E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/ ARCHITECTURAL-</w:t>
      </w: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urban</w:t>
      </w:r>
      <w:proofErr w:type="spellEnd"/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DESIGN </w:t>
      </w: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competition</w:t>
      </w:r>
      <w:proofErr w:type="spellEnd"/>
      <w:r w:rsidRPr="00B04EFF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</w:t>
      </w:r>
    </w:p>
    <w:p w:rsidR="00B04EFF" w:rsidRPr="00B04EFF" w:rsidRDefault="00B04EFF" w:rsidP="00B04EF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72"/>
          <w:szCs w:val="72"/>
          <w:lang w:eastAsia="cs-CZ"/>
        </w:rPr>
      </w:pP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>dukla</w:t>
      </w:r>
      <w:proofErr w:type="spellEnd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 xml:space="preserve"> sportovní </w:t>
      </w:r>
    </w:p>
    <w:p w:rsidR="00B04EFF" w:rsidRPr="00B04EFF" w:rsidRDefault="00B04EFF" w:rsidP="00B04EFF">
      <w:pPr>
        <w:keepNext/>
        <w:autoSpaceDE w:val="0"/>
        <w:autoSpaceDN w:val="0"/>
        <w:spacing w:before="120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</w:pPr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 xml:space="preserve">/ </w:t>
      </w: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>dukla</w:t>
      </w:r>
      <w:proofErr w:type="spellEnd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 xml:space="preserve"> </w:t>
      </w: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>of</w:t>
      </w:r>
      <w:proofErr w:type="spellEnd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 xml:space="preserve"> </w:t>
      </w:r>
      <w:proofErr w:type="spellStart"/>
      <w:r w:rsidRPr="00B04EFF">
        <w:rPr>
          <w:rFonts w:ascii="Arial" w:eastAsia="Times New Roman" w:hAnsi="Arial" w:cs="Arial"/>
          <w:b/>
          <w:bCs/>
          <w:color w:val="000000"/>
          <w:sz w:val="72"/>
          <w:szCs w:val="72"/>
          <w:lang w:eastAsia="cs-CZ"/>
        </w:rPr>
        <w:t>sports</w:t>
      </w:r>
      <w:proofErr w:type="spellEnd"/>
    </w:p>
    <w:p w:rsidR="00B04EFF" w:rsidRPr="00B04EFF" w:rsidRDefault="00B04EFF" w:rsidP="00B04EFF">
      <w:pPr>
        <w:keepNext/>
        <w:autoSpaceDE w:val="0"/>
        <w:autoSpaceDN w:val="0"/>
        <w:spacing w:before="120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</w:pPr>
    </w:p>
    <w:p w:rsidR="00B04EFF" w:rsidRPr="00B04EFF" w:rsidRDefault="00B04EFF" w:rsidP="00B04EFF">
      <w:pPr>
        <w:keepNext/>
        <w:autoSpaceDE w:val="0"/>
        <w:autoSpaceDN w:val="0"/>
        <w:spacing w:before="120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</w:pPr>
    </w:p>
    <w:p w:rsidR="00B04EFF" w:rsidRPr="00B04EFF" w:rsidRDefault="00B04EFF" w:rsidP="00B04EFF">
      <w:pPr>
        <w:keepNext/>
        <w:autoSpaceDE w:val="0"/>
        <w:autoSpaceDN w:val="0"/>
        <w:spacing w:before="120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</w:pPr>
    </w:p>
    <w:p w:rsidR="00B04EFF" w:rsidRPr="00B04EFF" w:rsidRDefault="00B04EFF" w:rsidP="00B04EF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B04EFF" w:rsidRPr="00B04EFF" w:rsidRDefault="00B04EFF" w:rsidP="00B04EFF">
      <w:pPr>
        <w:keepNext/>
        <w:autoSpaceDE w:val="0"/>
        <w:autoSpaceDN w:val="0"/>
        <w:spacing w:before="120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</w:pPr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Oznámení o výběru nejvhodnějšího návrhu/</w:t>
      </w:r>
      <w:r w:rsidRPr="00B04EFF">
        <w:rPr>
          <w:rFonts w:ascii="Arial" w:eastAsia="Times New Roman" w:hAnsi="Arial" w:cs="Arial"/>
          <w:b/>
          <w:bCs/>
          <w:color w:val="222222"/>
          <w:kern w:val="28"/>
          <w:sz w:val="28"/>
          <w:szCs w:val="28"/>
          <w:lang w:val="en" w:eastAsia="cs-CZ"/>
        </w:rPr>
        <w:t xml:space="preserve">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Notification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of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selection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of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the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most </w:t>
      </w:r>
      <w:proofErr w:type="spellStart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>suitable</w:t>
      </w:r>
      <w:proofErr w:type="spellEnd"/>
      <w:r w:rsidRPr="00B04EFF">
        <w:rPr>
          <w:rFonts w:ascii="Calibri" w:eastAsia="Times New Roman" w:hAnsi="Calibri" w:cs="Times New Roman"/>
          <w:b/>
          <w:bCs/>
          <w:kern w:val="28"/>
          <w:sz w:val="28"/>
          <w:szCs w:val="28"/>
          <w:lang w:eastAsia="cs-CZ"/>
        </w:rPr>
        <w:t xml:space="preserve"> design </w:t>
      </w:r>
    </w:p>
    <w:p w:rsidR="00B04EFF" w:rsidRPr="00B04EFF" w:rsidRDefault="00B04EFF">
      <w:pPr>
        <w:rPr>
          <w:rFonts w:ascii="Arial" w:hAnsi="Arial" w:cs="Arial"/>
          <w:color w:val="222222"/>
        </w:rPr>
      </w:pPr>
    </w:p>
    <w:p w:rsidR="00B04EFF" w:rsidRDefault="00B04EFF">
      <w:pPr>
        <w:rPr>
          <w:rFonts w:ascii="Arial" w:hAnsi="Arial" w:cs="Arial"/>
          <w:color w:val="222222"/>
          <w:lang w:val="en"/>
        </w:rPr>
      </w:pPr>
    </w:p>
    <w:p w:rsidR="00B04EFF" w:rsidRDefault="00B04EFF">
      <w:pPr>
        <w:rPr>
          <w:rFonts w:ascii="Arial" w:hAnsi="Arial" w:cs="Arial"/>
          <w:color w:val="222222"/>
          <w:lang w:val="en"/>
        </w:rPr>
      </w:pPr>
    </w:p>
    <w:p w:rsidR="00B04EFF" w:rsidRPr="00A53514" w:rsidRDefault="00B04EFF">
      <w:pPr>
        <w:rPr>
          <w:rFonts w:cs="Arial"/>
          <w:color w:val="222222"/>
          <w:lang w:val="en"/>
        </w:rPr>
      </w:pPr>
    </w:p>
    <w:p w:rsidR="00924DAD" w:rsidRPr="00A53514" w:rsidRDefault="00B04EFF" w:rsidP="00E52CBE">
      <w:pPr>
        <w:jc w:val="center"/>
        <w:rPr>
          <w:rFonts w:cs="Arial"/>
          <w:color w:val="222222"/>
          <w:lang w:val="en"/>
        </w:rPr>
      </w:pPr>
      <w:r w:rsidRPr="00A53514">
        <w:rPr>
          <w:rFonts w:cs="Arial"/>
          <w:color w:val="222222"/>
          <w:lang w:val="en"/>
        </w:rPr>
        <w:t xml:space="preserve">In accordance with the results of </w:t>
      </w:r>
      <w:r w:rsidR="00DA1686" w:rsidRPr="00A53514">
        <w:rPr>
          <w:rFonts w:cs="Arial"/>
          <w:color w:val="222222"/>
          <w:lang w:val="en"/>
        </w:rPr>
        <w:t>A</w:t>
      </w:r>
      <w:r w:rsidRPr="00A53514">
        <w:rPr>
          <w:rFonts w:cs="Arial"/>
          <w:color w:val="222222"/>
          <w:lang w:val="en"/>
        </w:rPr>
        <w:t>rchitectural and</w:t>
      </w:r>
      <w:r w:rsidR="00DA1686" w:rsidRPr="00A53514">
        <w:rPr>
          <w:rFonts w:cs="Arial"/>
          <w:color w:val="222222"/>
          <w:lang w:val="en"/>
        </w:rPr>
        <w:t xml:space="preserve"> U</w:t>
      </w:r>
      <w:r w:rsidRPr="00A53514">
        <w:rPr>
          <w:rFonts w:cs="Arial"/>
          <w:color w:val="222222"/>
          <w:lang w:val="en"/>
        </w:rPr>
        <w:t xml:space="preserve">rban </w:t>
      </w:r>
      <w:r w:rsidR="00DA1686" w:rsidRPr="00A53514">
        <w:rPr>
          <w:rFonts w:cs="Arial"/>
          <w:color w:val="222222"/>
          <w:lang w:val="en"/>
        </w:rPr>
        <w:t>Design C</w:t>
      </w:r>
      <w:r w:rsidRPr="00A53514">
        <w:rPr>
          <w:rFonts w:cs="Arial"/>
          <w:color w:val="222222"/>
          <w:lang w:val="en"/>
        </w:rPr>
        <w:t xml:space="preserve">ompetition </w:t>
      </w:r>
      <w:proofErr w:type="spellStart"/>
      <w:r w:rsidRPr="00A53514">
        <w:rPr>
          <w:rFonts w:cs="Arial"/>
          <w:color w:val="222222"/>
          <w:lang w:val="en"/>
        </w:rPr>
        <w:t>Dukla</w:t>
      </w:r>
      <w:proofErr w:type="spellEnd"/>
      <w:r w:rsidRPr="00A53514">
        <w:rPr>
          <w:rFonts w:cs="Arial"/>
          <w:color w:val="222222"/>
          <w:lang w:val="en"/>
        </w:rPr>
        <w:t xml:space="preserve"> </w:t>
      </w:r>
      <w:r w:rsidR="00DA1686" w:rsidRPr="00A53514">
        <w:rPr>
          <w:rFonts w:cs="Arial"/>
          <w:color w:val="222222"/>
          <w:lang w:val="en"/>
        </w:rPr>
        <w:t>of S</w:t>
      </w:r>
      <w:r w:rsidRPr="00A53514">
        <w:rPr>
          <w:rFonts w:cs="Arial"/>
          <w:color w:val="222222"/>
          <w:lang w:val="en"/>
        </w:rPr>
        <w:t xml:space="preserve">ports within the meaning of § 107 par. 1 of Act no. 137/2006 Coll., On Public Procurement, as amended, </w:t>
      </w:r>
      <w:r w:rsidR="005D7170">
        <w:rPr>
          <w:rFonts w:cs="Arial"/>
          <w:color w:val="222222"/>
          <w:lang w:val="en"/>
        </w:rPr>
        <w:t xml:space="preserve">it is </w:t>
      </w:r>
      <w:r w:rsidRPr="00A53514">
        <w:rPr>
          <w:rFonts w:cs="Arial"/>
          <w:color w:val="222222"/>
          <w:lang w:val="en"/>
        </w:rPr>
        <w:t>hereby announce</w:t>
      </w:r>
      <w:r w:rsidR="005D7170">
        <w:rPr>
          <w:rFonts w:cs="Arial"/>
          <w:color w:val="222222"/>
          <w:lang w:val="en"/>
        </w:rPr>
        <w:t>d the C</w:t>
      </w:r>
      <w:r w:rsidRPr="00A53514">
        <w:rPr>
          <w:rFonts w:cs="Arial"/>
          <w:color w:val="222222"/>
          <w:lang w:val="en"/>
        </w:rPr>
        <w:t xml:space="preserve">ontracting </w:t>
      </w:r>
      <w:r w:rsidR="005D7170">
        <w:rPr>
          <w:rFonts w:cs="Arial"/>
          <w:color w:val="222222"/>
          <w:lang w:val="en"/>
        </w:rPr>
        <w:t>A</w:t>
      </w:r>
      <w:r w:rsidRPr="00A53514">
        <w:rPr>
          <w:rFonts w:cs="Arial"/>
          <w:color w:val="222222"/>
          <w:lang w:val="en"/>
        </w:rPr>
        <w:t xml:space="preserve">uthority's decision no. R / 4228/2016 dated November 8, 2016 </w:t>
      </w:r>
      <w:r w:rsidR="00E52CBE">
        <w:rPr>
          <w:rFonts w:cs="Arial"/>
          <w:color w:val="222222"/>
          <w:lang w:val="en"/>
        </w:rPr>
        <w:t xml:space="preserve">on choice </w:t>
      </w:r>
      <w:proofErr w:type="gramStart"/>
      <w:r w:rsidR="00E52CBE">
        <w:rPr>
          <w:rFonts w:cs="Arial"/>
          <w:color w:val="222222"/>
          <w:lang w:val="en"/>
        </w:rPr>
        <w:t xml:space="preserve">of </w:t>
      </w:r>
      <w:r w:rsidRPr="00A53514">
        <w:rPr>
          <w:rFonts w:cs="Arial"/>
          <w:color w:val="222222"/>
          <w:lang w:val="en"/>
        </w:rPr>
        <w:t xml:space="preserve"> the</w:t>
      </w:r>
      <w:proofErr w:type="gramEnd"/>
      <w:r w:rsidRPr="00A53514">
        <w:rPr>
          <w:rFonts w:cs="Arial"/>
          <w:color w:val="222222"/>
          <w:lang w:val="en"/>
        </w:rPr>
        <w:t xml:space="preserve"> best proposal</w:t>
      </w:r>
      <w:r w:rsidR="00DA1686" w:rsidRPr="00A53514">
        <w:rPr>
          <w:rFonts w:cs="Arial"/>
          <w:color w:val="222222"/>
          <w:lang w:val="en"/>
        </w:rPr>
        <w:t xml:space="preserve"> as follows</w:t>
      </w:r>
      <w:r w:rsidRPr="00A53514">
        <w:rPr>
          <w:rFonts w:cs="Arial"/>
          <w:color w:val="222222"/>
          <w:lang w:val="en"/>
        </w:rPr>
        <w:t>:</w:t>
      </w:r>
      <w:r w:rsidRPr="00A53514">
        <w:rPr>
          <w:rFonts w:cs="Arial"/>
          <w:color w:val="222222"/>
          <w:lang w:val="en"/>
        </w:rPr>
        <w:br/>
      </w:r>
      <w:r>
        <w:rPr>
          <w:rFonts w:ascii="Arial" w:hAnsi="Arial" w:cs="Arial"/>
          <w:color w:val="222222"/>
          <w:lang w:val="en"/>
        </w:rPr>
        <w:t> </w:t>
      </w:r>
      <w:r>
        <w:rPr>
          <w:rFonts w:ascii="Arial" w:hAnsi="Arial" w:cs="Arial"/>
          <w:color w:val="222222"/>
          <w:lang w:val="en"/>
        </w:rPr>
        <w:br/>
      </w:r>
      <w:r>
        <w:rPr>
          <w:rFonts w:ascii="Arial" w:hAnsi="Arial" w:cs="Arial"/>
          <w:color w:val="222222"/>
          <w:lang w:val="en"/>
        </w:rPr>
        <w:br/>
      </w:r>
      <w:r w:rsidRPr="00A53514">
        <w:rPr>
          <w:rFonts w:cs="Arial"/>
          <w:color w:val="222222"/>
          <w:lang w:val="en"/>
        </w:rPr>
        <w:lastRenderedPageBreak/>
        <w:t>PUBLIC CONTRACT (</w:t>
      </w:r>
      <w:r w:rsidR="002B41E8" w:rsidRPr="00A53514">
        <w:rPr>
          <w:rFonts w:cs="Arial"/>
          <w:color w:val="222222"/>
          <w:lang w:val="en"/>
        </w:rPr>
        <w:t>DESIGN COMPETTION</w:t>
      </w:r>
      <w:r w:rsidRPr="00A53514">
        <w:rPr>
          <w:rFonts w:cs="Arial"/>
          <w:color w:val="222222"/>
          <w:lang w:val="en"/>
        </w:rPr>
        <w:t>)</w:t>
      </w:r>
      <w:r w:rsidRPr="00A53514">
        <w:rPr>
          <w:rFonts w:cs="Arial"/>
          <w:color w:val="222222"/>
          <w:lang w:val="en"/>
        </w:rPr>
        <w:br/>
        <w:t>DUKLA</w:t>
      </w:r>
      <w:r w:rsidR="00E52CBE">
        <w:rPr>
          <w:rFonts w:cs="Arial"/>
          <w:color w:val="222222"/>
          <w:lang w:val="en"/>
        </w:rPr>
        <w:t xml:space="preserve"> OF </w:t>
      </w:r>
      <w:r w:rsidRPr="00A53514">
        <w:rPr>
          <w:rFonts w:cs="Arial"/>
          <w:color w:val="222222"/>
          <w:lang w:val="en"/>
        </w:rPr>
        <w:t>SPORTS</w:t>
      </w:r>
    </w:p>
    <w:p w:rsidR="002B41E8" w:rsidRPr="00A53514" w:rsidRDefault="00924DAD" w:rsidP="002B41E8">
      <w:pPr>
        <w:jc w:val="center"/>
        <w:rPr>
          <w:rFonts w:cs="Arial"/>
          <w:color w:val="222222"/>
          <w:lang w:val="en"/>
        </w:rPr>
      </w:pPr>
      <w:r w:rsidRPr="00A53514">
        <w:rPr>
          <w:rFonts w:cs="Arial"/>
          <w:color w:val="222222"/>
          <w:lang w:val="en"/>
        </w:rPr>
        <w:t xml:space="preserve">Architectural -Urban Design Competition </w:t>
      </w:r>
      <w:proofErr w:type="spellStart"/>
      <w:r w:rsidRPr="00A53514">
        <w:rPr>
          <w:rFonts w:cs="Arial"/>
          <w:color w:val="222222"/>
          <w:lang w:val="en"/>
        </w:rPr>
        <w:t>Dukla</w:t>
      </w:r>
      <w:proofErr w:type="spellEnd"/>
      <w:r w:rsidRPr="00A53514">
        <w:rPr>
          <w:rFonts w:cs="Arial"/>
          <w:color w:val="222222"/>
          <w:lang w:val="en"/>
        </w:rPr>
        <w:t xml:space="preserve"> of Sports</w:t>
      </w:r>
    </w:p>
    <w:p w:rsidR="00A02F2E" w:rsidRPr="00A02F2E" w:rsidRDefault="00B04EFF" w:rsidP="00E52CBE">
      <w:pPr>
        <w:pStyle w:val="Odstavecseseznamem"/>
        <w:rPr>
          <w:rFonts w:cs="Arial"/>
          <w:b/>
          <w:color w:val="222222"/>
          <w:u w:val="single"/>
          <w:lang w:val="en"/>
        </w:rPr>
      </w:pPr>
      <w:r w:rsidRPr="005B40EF">
        <w:rPr>
          <w:rFonts w:cs="Arial"/>
          <w:color w:val="222222"/>
          <w:lang w:val="en"/>
        </w:rPr>
        <w:br/>
        <w:t xml:space="preserve">In accordance with the final decision of the jury </w:t>
      </w:r>
      <w:r w:rsidR="00924DAD" w:rsidRPr="005B40EF">
        <w:rPr>
          <w:rFonts w:cs="Arial"/>
          <w:color w:val="222222"/>
          <w:lang w:val="en"/>
        </w:rPr>
        <w:t xml:space="preserve">of </w:t>
      </w:r>
      <w:r w:rsidR="007C74B7" w:rsidRPr="005B40EF">
        <w:rPr>
          <w:rFonts w:cs="Arial"/>
          <w:color w:val="222222"/>
          <w:lang w:val="en"/>
        </w:rPr>
        <w:t>Architectural</w:t>
      </w:r>
      <w:r w:rsidRPr="005B40EF">
        <w:rPr>
          <w:rFonts w:cs="Arial"/>
          <w:color w:val="222222"/>
          <w:lang w:val="en"/>
        </w:rPr>
        <w:t xml:space="preserve"> and </w:t>
      </w:r>
      <w:r w:rsidR="00924DAD" w:rsidRPr="005B40EF">
        <w:rPr>
          <w:rFonts w:cs="Arial"/>
          <w:color w:val="222222"/>
          <w:lang w:val="en"/>
        </w:rPr>
        <w:t>U</w:t>
      </w:r>
      <w:r w:rsidRPr="005B40EF">
        <w:rPr>
          <w:rFonts w:cs="Arial"/>
          <w:color w:val="222222"/>
          <w:lang w:val="en"/>
        </w:rPr>
        <w:t xml:space="preserve">rban </w:t>
      </w:r>
      <w:r w:rsidR="00924DAD" w:rsidRPr="005B40EF">
        <w:rPr>
          <w:rFonts w:cs="Arial"/>
          <w:color w:val="222222"/>
          <w:lang w:val="en"/>
        </w:rPr>
        <w:t>C</w:t>
      </w:r>
      <w:r w:rsidRPr="005B40EF">
        <w:rPr>
          <w:rFonts w:cs="Arial"/>
          <w:color w:val="222222"/>
          <w:lang w:val="en"/>
        </w:rPr>
        <w:t>ompetition "</w:t>
      </w:r>
      <w:proofErr w:type="spellStart"/>
      <w:r w:rsidRPr="005B40EF">
        <w:rPr>
          <w:rFonts w:cs="Arial"/>
          <w:color w:val="222222"/>
          <w:lang w:val="en"/>
        </w:rPr>
        <w:t>Dukla</w:t>
      </w:r>
      <w:proofErr w:type="spellEnd"/>
      <w:r w:rsidRPr="005B40EF">
        <w:rPr>
          <w:rFonts w:cs="Arial"/>
          <w:color w:val="222222"/>
          <w:lang w:val="en"/>
        </w:rPr>
        <w:t xml:space="preserve"> </w:t>
      </w:r>
      <w:r w:rsidR="00924DAD" w:rsidRPr="005B40EF">
        <w:rPr>
          <w:rFonts w:cs="Arial"/>
          <w:color w:val="222222"/>
          <w:lang w:val="en"/>
        </w:rPr>
        <w:t>of S</w:t>
      </w:r>
      <w:r w:rsidRPr="005B40EF">
        <w:rPr>
          <w:rFonts w:cs="Arial"/>
          <w:color w:val="222222"/>
          <w:lang w:val="en"/>
        </w:rPr>
        <w:t>port</w:t>
      </w:r>
      <w:r w:rsidR="00924DAD" w:rsidRPr="005B40EF">
        <w:rPr>
          <w:rFonts w:cs="Arial"/>
          <w:color w:val="222222"/>
          <w:lang w:val="en"/>
        </w:rPr>
        <w:t>s</w:t>
      </w:r>
      <w:r w:rsidRPr="005B40EF">
        <w:rPr>
          <w:rFonts w:cs="Arial"/>
          <w:color w:val="222222"/>
          <w:lang w:val="en"/>
        </w:rPr>
        <w:t>"</w:t>
      </w:r>
      <w:r w:rsidR="00E52CBE">
        <w:rPr>
          <w:rFonts w:cs="Arial"/>
          <w:color w:val="222222"/>
          <w:lang w:val="en"/>
        </w:rPr>
        <w:t xml:space="preserve"> the Contracting Authority</w:t>
      </w:r>
      <w:r w:rsidRPr="005B40EF">
        <w:rPr>
          <w:rFonts w:cs="Arial"/>
          <w:color w:val="222222"/>
          <w:lang w:val="en"/>
        </w:rPr>
        <w:t xml:space="preserve"> decides about choosing the most appropriate proposals as follows: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b/>
          <w:color w:val="222222"/>
          <w:lang w:val="en"/>
        </w:rPr>
        <w:t xml:space="preserve">• 1st prize of 900.000, - CZK </w:t>
      </w:r>
      <w:r w:rsidR="00A53514" w:rsidRPr="005B40EF">
        <w:rPr>
          <w:rFonts w:cs="Arial"/>
          <w:b/>
          <w:color w:val="222222"/>
          <w:lang w:val="en"/>
        </w:rPr>
        <w:t xml:space="preserve">goes to the </w:t>
      </w:r>
      <w:r w:rsidRPr="005B40EF">
        <w:rPr>
          <w:rFonts w:cs="Arial"/>
          <w:b/>
          <w:color w:val="222222"/>
          <w:lang w:val="en"/>
        </w:rPr>
        <w:t>proposal no. 1:</w:t>
      </w:r>
      <w:r w:rsidRPr="005B40EF">
        <w:rPr>
          <w:rFonts w:cs="Arial"/>
          <w:b/>
          <w:color w:val="222222"/>
          <w:lang w:val="en"/>
        </w:rPr>
        <w:br/>
      </w:r>
      <w:r w:rsidRPr="005B40EF">
        <w:rPr>
          <w:rFonts w:cs="Arial"/>
          <w:color w:val="222222"/>
          <w:u w:val="single"/>
          <w:lang w:val="en"/>
        </w:rPr>
        <w:t>Atelier CMJN, S.A.R.L.</w:t>
      </w:r>
      <w:r w:rsidRPr="005B40EF">
        <w:rPr>
          <w:rFonts w:cs="Arial"/>
          <w:color w:val="222222"/>
          <w:u w:val="single"/>
          <w:lang w:val="en"/>
        </w:rPr>
        <w:br/>
      </w:r>
      <w:r w:rsidRPr="005B40EF">
        <w:rPr>
          <w:rFonts w:cs="Arial"/>
          <w:color w:val="222222"/>
          <w:lang w:val="en"/>
        </w:rPr>
        <w:t xml:space="preserve">Registered office: 17 rue </w:t>
      </w:r>
      <w:proofErr w:type="spellStart"/>
      <w:r w:rsidRPr="005B40EF">
        <w:rPr>
          <w:rFonts w:cs="Arial"/>
          <w:color w:val="222222"/>
          <w:lang w:val="en"/>
        </w:rPr>
        <w:t>Froment</w:t>
      </w:r>
      <w:proofErr w:type="spellEnd"/>
      <w:r w:rsidRPr="005B40EF">
        <w:rPr>
          <w:rFonts w:cs="Arial"/>
          <w:color w:val="222222"/>
          <w:lang w:val="en"/>
        </w:rPr>
        <w:t>, 750 11 Paris, France</w:t>
      </w:r>
      <w:r w:rsidRPr="005B40EF">
        <w:rPr>
          <w:rFonts w:cs="Arial"/>
          <w:color w:val="222222"/>
          <w:lang w:val="en"/>
        </w:rPr>
        <w:br/>
        <w:t>ID: 524037439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u w:val="single"/>
          <w:lang w:val="en"/>
        </w:rPr>
        <w:t xml:space="preserve">AED project, </w:t>
      </w:r>
      <w:r w:rsidR="007C74B7" w:rsidRPr="005B40EF">
        <w:rPr>
          <w:rFonts w:cs="Arial"/>
          <w:color w:val="222222"/>
          <w:u w:val="single"/>
          <w:lang w:val="en"/>
        </w:rPr>
        <w:t>a.s</w:t>
      </w:r>
      <w:r w:rsidRPr="005B40EF">
        <w:rPr>
          <w:rFonts w:cs="Arial"/>
          <w:color w:val="222222"/>
          <w:u w:val="single"/>
          <w:lang w:val="en"/>
        </w:rPr>
        <w:t>.</w:t>
      </w:r>
      <w:r w:rsidRPr="005B40EF">
        <w:rPr>
          <w:rFonts w:cs="Arial"/>
          <w:color w:val="222222"/>
          <w:u w:val="single"/>
          <w:lang w:val="en"/>
        </w:rPr>
        <w:br/>
      </w:r>
      <w:r w:rsidR="00C20D6C">
        <w:rPr>
          <w:rFonts w:cs="Arial"/>
          <w:color w:val="222222"/>
          <w:lang w:val="en"/>
        </w:rPr>
        <w:t>Seat</w:t>
      </w:r>
      <w:r w:rsidRPr="005B40EF">
        <w:rPr>
          <w:rFonts w:cs="Arial"/>
          <w:color w:val="222222"/>
          <w:lang w:val="en"/>
        </w:rPr>
        <w:t xml:space="preserve">: </w:t>
      </w:r>
      <w:r w:rsidR="00C20D6C">
        <w:rPr>
          <w:rFonts w:cs="Arial"/>
          <w:color w:val="222222"/>
          <w:lang w:val="en"/>
        </w:rPr>
        <w:t>Pod</w:t>
      </w:r>
      <w:r w:rsidRPr="005B40EF">
        <w:rPr>
          <w:rFonts w:cs="Arial"/>
          <w:color w:val="222222"/>
          <w:lang w:val="en"/>
        </w:rPr>
        <w:t xml:space="preserve"> </w:t>
      </w:r>
      <w:proofErr w:type="spellStart"/>
      <w:r w:rsidRPr="005B40EF">
        <w:rPr>
          <w:rFonts w:cs="Arial"/>
          <w:color w:val="222222"/>
          <w:lang w:val="en"/>
        </w:rPr>
        <w:t>Radnicí</w:t>
      </w:r>
      <w:proofErr w:type="spellEnd"/>
      <w:r w:rsidRPr="005B40EF">
        <w:rPr>
          <w:rFonts w:cs="Arial"/>
          <w:color w:val="222222"/>
          <w:lang w:val="en"/>
        </w:rPr>
        <w:t xml:space="preserve"> 1235 / 2a, Prague 5</w:t>
      </w:r>
      <w:r w:rsidRPr="005B40EF">
        <w:rPr>
          <w:rFonts w:cs="Arial"/>
          <w:color w:val="222222"/>
          <w:lang w:val="en"/>
        </w:rPr>
        <w:br/>
        <w:t>ID: 61508594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u w:val="single"/>
          <w:lang w:val="en"/>
        </w:rPr>
        <w:t xml:space="preserve">Terra Florida, </w:t>
      </w:r>
      <w:proofErr w:type="spellStart"/>
      <w:r w:rsidRPr="005B40EF">
        <w:rPr>
          <w:rFonts w:cs="Arial"/>
          <w:color w:val="222222"/>
          <w:u w:val="single"/>
          <w:lang w:val="en"/>
        </w:rPr>
        <w:t>v.o.s</w:t>
      </w:r>
      <w:proofErr w:type="spellEnd"/>
      <w:r w:rsidRPr="005B40EF">
        <w:rPr>
          <w:rFonts w:cs="Arial"/>
          <w:color w:val="222222"/>
          <w:u w:val="single"/>
          <w:lang w:val="en"/>
        </w:rPr>
        <w:t>.</w:t>
      </w:r>
      <w:r w:rsidRPr="005B40EF">
        <w:rPr>
          <w:rFonts w:cs="Arial"/>
          <w:color w:val="222222"/>
          <w:u w:val="single"/>
          <w:lang w:val="en"/>
        </w:rPr>
        <w:br/>
      </w:r>
      <w:r w:rsidR="00C20D6C">
        <w:rPr>
          <w:rFonts w:cs="Arial"/>
          <w:color w:val="222222"/>
          <w:lang w:val="en"/>
        </w:rPr>
        <w:t>Seat</w:t>
      </w:r>
      <w:r w:rsidRPr="005B40EF">
        <w:rPr>
          <w:rFonts w:cs="Arial"/>
          <w:color w:val="222222"/>
          <w:lang w:val="en"/>
        </w:rPr>
        <w:t xml:space="preserve">: </w:t>
      </w:r>
      <w:proofErr w:type="spellStart"/>
      <w:r w:rsidRPr="005B40EF">
        <w:rPr>
          <w:rFonts w:cs="Arial"/>
          <w:color w:val="222222"/>
          <w:lang w:val="en"/>
        </w:rPr>
        <w:t>Gra</w:t>
      </w:r>
      <w:r w:rsidR="000373BC">
        <w:rPr>
          <w:rFonts w:cs="Arial"/>
          <w:color w:val="222222"/>
          <w:lang w:val="en"/>
        </w:rPr>
        <w:t>f</w:t>
      </w:r>
      <w:r w:rsidRPr="005B40EF">
        <w:rPr>
          <w:rFonts w:cs="Arial"/>
          <w:color w:val="222222"/>
          <w:lang w:val="en"/>
        </w:rPr>
        <w:t>ic</w:t>
      </w:r>
      <w:r w:rsidR="00C20D6C">
        <w:rPr>
          <w:rFonts w:cs="Arial"/>
          <w:color w:val="222222"/>
          <w:lang w:val="en"/>
        </w:rPr>
        <w:t>ká</w:t>
      </w:r>
      <w:proofErr w:type="spellEnd"/>
      <w:r w:rsidRPr="005B40EF">
        <w:rPr>
          <w:rFonts w:cs="Arial"/>
          <w:color w:val="222222"/>
          <w:lang w:val="en"/>
        </w:rPr>
        <w:t xml:space="preserve"> 20, 150 00Praha 5</w:t>
      </w:r>
      <w:r w:rsidRPr="005B40EF">
        <w:rPr>
          <w:rFonts w:cs="Arial"/>
          <w:color w:val="222222"/>
          <w:lang w:val="en"/>
        </w:rPr>
        <w:br/>
        <w:t>ID: 27880770</w:t>
      </w:r>
      <w:r w:rsidRPr="005B40EF">
        <w:rPr>
          <w:rFonts w:cs="Arial"/>
          <w:color w:val="222222"/>
          <w:lang w:val="en"/>
        </w:rPr>
        <w:br/>
        <w:t xml:space="preserve">Authors: François </w:t>
      </w:r>
      <w:proofErr w:type="spellStart"/>
      <w:r w:rsidRPr="005B40EF">
        <w:rPr>
          <w:rFonts w:cs="Arial"/>
          <w:color w:val="222222"/>
          <w:lang w:val="en"/>
        </w:rPr>
        <w:t>Lepeytre</w:t>
      </w:r>
      <w:proofErr w:type="spellEnd"/>
      <w:r w:rsidRPr="005B40EF">
        <w:rPr>
          <w:rFonts w:cs="Arial"/>
          <w:color w:val="222222"/>
          <w:lang w:val="en"/>
        </w:rPr>
        <w:t xml:space="preserve">, </w:t>
      </w:r>
      <w:proofErr w:type="spellStart"/>
      <w:r w:rsidRPr="005B40EF">
        <w:rPr>
          <w:rFonts w:cs="Arial"/>
          <w:color w:val="222222"/>
          <w:lang w:val="en"/>
        </w:rPr>
        <w:t>Gaël</w:t>
      </w:r>
      <w:proofErr w:type="spellEnd"/>
      <w:r w:rsidRPr="005B40EF">
        <w:rPr>
          <w:rFonts w:cs="Arial"/>
          <w:color w:val="222222"/>
          <w:lang w:val="en"/>
        </w:rPr>
        <w:t xml:space="preserve"> </w:t>
      </w:r>
      <w:proofErr w:type="spellStart"/>
      <w:r w:rsidRPr="005B40EF">
        <w:rPr>
          <w:rFonts w:cs="Arial"/>
          <w:color w:val="222222"/>
          <w:lang w:val="en"/>
        </w:rPr>
        <w:t>Brulé</w:t>
      </w:r>
      <w:proofErr w:type="spellEnd"/>
      <w:r w:rsidRPr="005B40EF">
        <w:rPr>
          <w:rFonts w:cs="Arial"/>
          <w:color w:val="222222"/>
          <w:lang w:val="en"/>
        </w:rPr>
        <w:t xml:space="preserve">; Cooperation: Hector Hernandez, Marisa Benedetti, Martin </w:t>
      </w:r>
      <w:proofErr w:type="spellStart"/>
      <w:r w:rsidRPr="005B40EF">
        <w:rPr>
          <w:rFonts w:cs="Arial"/>
          <w:color w:val="222222"/>
          <w:lang w:val="en"/>
        </w:rPr>
        <w:t>Roynard</w:t>
      </w:r>
      <w:proofErr w:type="spellEnd"/>
      <w:r w:rsidRPr="005B40EF">
        <w:rPr>
          <w:rFonts w:cs="Arial"/>
          <w:color w:val="222222"/>
          <w:lang w:val="en"/>
        </w:rPr>
        <w:t>, Ale</w:t>
      </w:r>
      <w:r w:rsidR="00F55B33">
        <w:rPr>
          <w:rFonts w:cs="Arial"/>
          <w:color w:val="222222"/>
          <w:lang w:val="en"/>
        </w:rPr>
        <w:t>š</w:t>
      </w:r>
      <w:r w:rsidRPr="005B40EF">
        <w:rPr>
          <w:rFonts w:cs="Arial"/>
          <w:color w:val="222222"/>
          <w:lang w:val="en"/>
        </w:rPr>
        <w:t xml:space="preserve"> Marek, Andrew </w:t>
      </w:r>
      <w:proofErr w:type="spellStart"/>
      <w:r w:rsidRPr="005B40EF">
        <w:rPr>
          <w:rFonts w:cs="Arial"/>
          <w:color w:val="222222"/>
          <w:lang w:val="en"/>
        </w:rPr>
        <w:t>Sperl</w:t>
      </w:r>
      <w:proofErr w:type="spellEnd"/>
      <w:r w:rsidRPr="005B40EF">
        <w:rPr>
          <w:rFonts w:cs="Arial"/>
          <w:color w:val="222222"/>
          <w:lang w:val="en"/>
        </w:rPr>
        <w:t>, Tom</w:t>
      </w:r>
      <w:r w:rsidR="00F55B33">
        <w:rPr>
          <w:rFonts w:cs="Arial"/>
          <w:color w:val="222222"/>
          <w:lang w:val="en"/>
        </w:rPr>
        <w:t>áš</w:t>
      </w:r>
      <w:r w:rsidRPr="005B40EF">
        <w:rPr>
          <w:rFonts w:cs="Arial"/>
          <w:color w:val="222222"/>
          <w:lang w:val="en"/>
        </w:rPr>
        <w:t xml:space="preserve"> </w:t>
      </w:r>
      <w:proofErr w:type="spellStart"/>
      <w:r w:rsidRPr="005B40EF">
        <w:rPr>
          <w:rFonts w:cs="Arial"/>
          <w:color w:val="222222"/>
          <w:lang w:val="en"/>
        </w:rPr>
        <w:t>Hajdu</w:t>
      </w:r>
      <w:proofErr w:type="spellEnd"/>
      <w:r w:rsidRPr="005B40EF">
        <w:rPr>
          <w:rFonts w:cs="Arial"/>
          <w:color w:val="222222"/>
          <w:lang w:val="en"/>
        </w:rPr>
        <w:t xml:space="preserve">, Jan </w:t>
      </w:r>
      <w:proofErr w:type="spellStart"/>
      <w:r w:rsidRPr="005B40EF">
        <w:rPr>
          <w:rFonts w:cs="Arial"/>
          <w:color w:val="222222"/>
          <w:lang w:val="en"/>
        </w:rPr>
        <w:t>Šulcek</w:t>
      </w:r>
      <w:proofErr w:type="spellEnd"/>
      <w:r w:rsidRPr="005B40EF">
        <w:rPr>
          <w:rFonts w:cs="Arial"/>
          <w:color w:val="222222"/>
          <w:lang w:val="en"/>
        </w:rPr>
        <w:t xml:space="preserve">, Helena </w:t>
      </w:r>
      <w:proofErr w:type="spellStart"/>
      <w:r w:rsidRPr="005B40EF">
        <w:rPr>
          <w:rFonts w:cs="Arial"/>
          <w:color w:val="222222"/>
          <w:lang w:val="en"/>
        </w:rPr>
        <w:t>Holakovská</w:t>
      </w:r>
      <w:proofErr w:type="spellEnd"/>
      <w:r w:rsidRPr="005B40EF">
        <w:rPr>
          <w:rFonts w:cs="Arial"/>
          <w:color w:val="222222"/>
          <w:lang w:val="en"/>
        </w:rPr>
        <w:t xml:space="preserve">, Zuzana </w:t>
      </w:r>
      <w:proofErr w:type="spellStart"/>
      <w:r w:rsidRPr="005B40EF">
        <w:rPr>
          <w:rFonts w:cs="Arial"/>
          <w:color w:val="222222"/>
          <w:lang w:val="en"/>
        </w:rPr>
        <w:t>Hlasivcová</w:t>
      </w:r>
      <w:proofErr w:type="spellEnd"/>
      <w:r w:rsidRPr="005B40EF">
        <w:rPr>
          <w:rFonts w:cs="Arial"/>
          <w:color w:val="222222"/>
          <w:lang w:val="en"/>
        </w:rPr>
        <w:t xml:space="preserve">, Lada </w:t>
      </w:r>
      <w:r w:rsidR="00F55B33">
        <w:rPr>
          <w:rFonts w:cs="Arial"/>
          <w:color w:val="222222"/>
          <w:lang w:val="en"/>
        </w:rPr>
        <w:t>Veselá</w:t>
      </w:r>
      <w:r w:rsidRPr="005B40EF">
        <w:rPr>
          <w:rFonts w:cs="Arial"/>
          <w:color w:val="222222"/>
          <w:lang w:val="en"/>
        </w:rPr>
        <w:t xml:space="preserve">, </w:t>
      </w:r>
      <w:proofErr w:type="spellStart"/>
      <w:r w:rsidRPr="005B40EF">
        <w:rPr>
          <w:rFonts w:cs="Arial"/>
          <w:color w:val="222222"/>
          <w:lang w:val="en"/>
        </w:rPr>
        <w:t>Radka</w:t>
      </w:r>
      <w:proofErr w:type="spellEnd"/>
      <w:r w:rsidRPr="005B40EF">
        <w:rPr>
          <w:rFonts w:cs="Arial"/>
          <w:color w:val="222222"/>
          <w:lang w:val="en"/>
        </w:rPr>
        <w:t xml:space="preserve"> Šimková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b/>
          <w:color w:val="222222"/>
          <w:lang w:val="en"/>
        </w:rPr>
        <w:t xml:space="preserve">• 2nd prize of 600.000, - CZK </w:t>
      </w:r>
      <w:r w:rsidR="00A53514" w:rsidRPr="005B40EF">
        <w:rPr>
          <w:rFonts w:cs="Arial"/>
          <w:b/>
          <w:color w:val="222222"/>
          <w:lang w:val="en"/>
        </w:rPr>
        <w:t>goes to the</w:t>
      </w:r>
      <w:r w:rsidRPr="005B40EF">
        <w:rPr>
          <w:rFonts w:cs="Arial"/>
          <w:b/>
          <w:color w:val="222222"/>
          <w:lang w:val="en"/>
        </w:rPr>
        <w:t xml:space="preserve"> proposal no. 2:</w:t>
      </w:r>
      <w:r w:rsidRPr="005B40EF">
        <w:rPr>
          <w:rFonts w:cs="Arial"/>
          <w:b/>
          <w:color w:val="222222"/>
          <w:lang w:val="en"/>
        </w:rPr>
        <w:br/>
      </w:r>
      <w:proofErr w:type="spellStart"/>
      <w:r w:rsidR="00A53514" w:rsidRPr="005B40EF">
        <w:rPr>
          <w:rFonts w:cs="Arial"/>
          <w:color w:val="222222"/>
          <w:u w:val="single"/>
          <w:lang w:val="en"/>
        </w:rPr>
        <w:t>Studený</w:t>
      </w:r>
      <w:proofErr w:type="spellEnd"/>
      <w:r w:rsidR="00A53514" w:rsidRPr="005B40EF">
        <w:rPr>
          <w:rFonts w:cs="Arial"/>
          <w:color w:val="222222"/>
          <w:u w:val="single"/>
          <w:lang w:val="en"/>
        </w:rPr>
        <w:t xml:space="preserve"> architekti, </w:t>
      </w:r>
      <w:proofErr w:type="spellStart"/>
      <w:r w:rsidR="00A53514" w:rsidRPr="005B40EF">
        <w:rPr>
          <w:rFonts w:cs="Arial"/>
          <w:color w:val="222222"/>
          <w:u w:val="single"/>
          <w:lang w:val="en"/>
        </w:rPr>
        <w:t>s.r.o</w:t>
      </w:r>
      <w:proofErr w:type="spellEnd"/>
      <w:r w:rsidR="00A53514" w:rsidRPr="005B40EF">
        <w:rPr>
          <w:rFonts w:cs="Arial"/>
          <w:color w:val="222222"/>
          <w:u w:val="single"/>
          <w:lang w:val="en"/>
        </w:rPr>
        <w:t>.</w:t>
      </w:r>
      <w:r w:rsidRPr="005B40EF">
        <w:rPr>
          <w:rFonts w:cs="Arial"/>
          <w:color w:val="222222"/>
          <w:u w:val="single"/>
          <w:lang w:val="en"/>
        </w:rPr>
        <w:br/>
      </w:r>
      <w:r w:rsidRPr="005B40EF">
        <w:rPr>
          <w:rFonts w:cs="Arial"/>
          <w:color w:val="222222"/>
          <w:lang w:val="en"/>
        </w:rPr>
        <w:t xml:space="preserve">Seat: </w:t>
      </w:r>
      <w:proofErr w:type="spellStart"/>
      <w:r w:rsidRPr="005B40EF">
        <w:rPr>
          <w:rFonts w:cs="Arial"/>
          <w:color w:val="222222"/>
          <w:lang w:val="en"/>
        </w:rPr>
        <w:t>Partizánska</w:t>
      </w:r>
      <w:proofErr w:type="spellEnd"/>
      <w:r w:rsidRPr="005B40EF">
        <w:rPr>
          <w:rFonts w:cs="Arial"/>
          <w:color w:val="222222"/>
          <w:lang w:val="en"/>
        </w:rPr>
        <w:t xml:space="preserve"> 33, 811 03 Bratislava, Slovak Republic</w:t>
      </w:r>
      <w:r w:rsidRPr="005B40EF">
        <w:rPr>
          <w:rFonts w:cs="Arial"/>
          <w:color w:val="222222"/>
          <w:lang w:val="en"/>
        </w:rPr>
        <w:br/>
        <w:t>ID: 44246897</w:t>
      </w:r>
      <w:r w:rsidRPr="005B40EF">
        <w:rPr>
          <w:rFonts w:cs="Arial"/>
          <w:color w:val="222222"/>
          <w:lang w:val="en"/>
        </w:rPr>
        <w:br/>
        <w:t xml:space="preserve">Author: </w:t>
      </w:r>
      <w:proofErr w:type="spellStart"/>
      <w:r w:rsidRPr="005B40EF">
        <w:rPr>
          <w:rFonts w:cs="Arial"/>
          <w:color w:val="222222"/>
          <w:lang w:val="en"/>
        </w:rPr>
        <w:t>J</w:t>
      </w:r>
      <w:r w:rsidR="00B53105" w:rsidRPr="005B40EF">
        <w:rPr>
          <w:rFonts w:cs="Arial"/>
          <w:color w:val="222222"/>
          <w:lang w:val="en"/>
        </w:rPr>
        <w:t>á</w:t>
      </w:r>
      <w:r w:rsidRPr="005B40EF">
        <w:rPr>
          <w:rFonts w:cs="Arial"/>
          <w:color w:val="222222"/>
          <w:lang w:val="en"/>
        </w:rPr>
        <w:t>n</w:t>
      </w:r>
      <w:proofErr w:type="spellEnd"/>
      <w:r w:rsidRPr="005B40EF">
        <w:rPr>
          <w:rFonts w:cs="Arial"/>
          <w:color w:val="222222"/>
          <w:lang w:val="en"/>
        </w:rPr>
        <w:t xml:space="preserve"> </w:t>
      </w:r>
      <w:proofErr w:type="spellStart"/>
      <w:r w:rsidR="00B53105" w:rsidRPr="005B40EF">
        <w:rPr>
          <w:rFonts w:cs="Arial"/>
          <w:color w:val="222222"/>
          <w:lang w:val="en"/>
        </w:rPr>
        <w:t>Studený</w:t>
      </w:r>
      <w:proofErr w:type="spellEnd"/>
      <w:r w:rsidRPr="005B40EF">
        <w:rPr>
          <w:rFonts w:cs="Arial"/>
          <w:color w:val="222222"/>
          <w:lang w:val="en"/>
        </w:rPr>
        <w:t xml:space="preserve">, Peter </w:t>
      </w:r>
      <w:proofErr w:type="spellStart"/>
      <w:r w:rsidRPr="005B40EF">
        <w:rPr>
          <w:rFonts w:cs="Arial"/>
          <w:color w:val="222222"/>
          <w:lang w:val="en"/>
        </w:rPr>
        <w:t>Stec</w:t>
      </w:r>
      <w:proofErr w:type="spellEnd"/>
      <w:r w:rsidRPr="005B40EF">
        <w:rPr>
          <w:rFonts w:cs="Arial"/>
          <w:color w:val="222222"/>
          <w:lang w:val="en"/>
        </w:rPr>
        <w:t xml:space="preserve">, Maroš </w:t>
      </w:r>
      <w:proofErr w:type="spellStart"/>
      <w:r w:rsidRPr="005B40EF">
        <w:rPr>
          <w:rFonts w:cs="Arial"/>
          <w:color w:val="222222"/>
          <w:lang w:val="en"/>
        </w:rPr>
        <w:t>B</w:t>
      </w:r>
      <w:r w:rsidR="00F55B33">
        <w:rPr>
          <w:rFonts w:cs="Arial"/>
          <w:color w:val="222222"/>
          <w:lang w:val="en"/>
        </w:rPr>
        <w:t>átora</w:t>
      </w:r>
      <w:proofErr w:type="spellEnd"/>
      <w:r w:rsidRPr="005B40EF">
        <w:rPr>
          <w:rFonts w:cs="Arial"/>
          <w:color w:val="222222"/>
          <w:lang w:val="en"/>
        </w:rPr>
        <w:t xml:space="preserve">, </w:t>
      </w:r>
      <w:proofErr w:type="spellStart"/>
      <w:r w:rsidRPr="005B40EF">
        <w:rPr>
          <w:rFonts w:cs="Arial"/>
          <w:color w:val="222222"/>
          <w:lang w:val="en"/>
        </w:rPr>
        <w:t>Marián</w:t>
      </w:r>
      <w:proofErr w:type="spellEnd"/>
      <w:r w:rsidRPr="005B40EF">
        <w:rPr>
          <w:rFonts w:cs="Arial"/>
          <w:color w:val="222222"/>
          <w:lang w:val="en"/>
        </w:rPr>
        <w:t xml:space="preserve"> </w:t>
      </w:r>
      <w:proofErr w:type="spellStart"/>
      <w:r w:rsidRPr="005B40EF">
        <w:rPr>
          <w:rFonts w:cs="Arial"/>
          <w:color w:val="222222"/>
          <w:lang w:val="en"/>
        </w:rPr>
        <w:t>Počuch</w:t>
      </w:r>
      <w:proofErr w:type="spellEnd"/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br/>
        <w:t xml:space="preserve">Authors of the best designs (Nos. 1 and 2, which have been awarded prizes) will be in accordance with Section </w:t>
      </w:r>
      <w:r w:rsidR="00396869" w:rsidRPr="005B40EF">
        <w:rPr>
          <w:rFonts w:cs="Arial"/>
          <w:color w:val="222222"/>
          <w:lang w:val="en"/>
        </w:rPr>
        <w:t>12.1</w:t>
      </w:r>
      <w:r w:rsidRPr="005B40EF">
        <w:rPr>
          <w:rFonts w:cs="Arial"/>
          <w:color w:val="222222"/>
          <w:lang w:val="en"/>
        </w:rPr>
        <w:t xml:space="preserve"> of the competiti</w:t>
      </w:r>
      <w:r w:rsidR="007F202C" w:rsidRPr="005B40EF">
        <w:rPr>
          <w:rFonts w:cs="Arial"/>
          <w:color w:val="222222"/>
          <w:lang w:val="en"/>
        </w:rPr>
        <w:t>on</w:t>
      </w:r>
      <w:r w:rsidRPr="005B40EF">
        <w:rPr>
          <w:rFonts w:cs="Arial"/>
          <w:color w:val="222222"/>
          <w:lang w:val="en"/>
        </w:rPr>
        <w:t xml:space="preserve"> conditions</w:t>
      </w:r>
      <w:r w:rsidR="007F202C" w:rsidRPr="005B40EF">
        <w:rPr>
          <w:rFonts w:cs="Arial"/>
          <w:color w:val="222222"/>
          <w:lang w:val="en"/>
        </w:rPr>
        <w:t xml:space="preserve"> (the Brief)</w:t>
      </w:r>
      <w:r w:rsidRPr="005B40EF">
        <w:rPr>
          <w:rFonts w:cs="Arial"/>
          <w:color w:val="222222"/>
          <w:lang w:val="en"/>
        </w:rPr>
        <w:t xml:space="preserve"> asked to participate in a negotiated procedure without publication pursuant to § 23 para. </w:t>
      </w:r>
      <w:proofErr w:type="gramStart"/>
      <w:r w:rsidRPr="005B40EF">
        <w:rPr>
          <w:rFonts w:cs="Arial"/>
          <w:color w:val="222222"/>
          <w:lang w:val="en"/>
        </w:rPr>
        <w:t xml:space="preserve">6 of Act no. 137/2006 Coll., On </w:t>
      </w:r>
      <w:r w:rsidR="007F202C" w:rsidRPr="005B40EF">
        <w:rPr>
          <w:rFonts w:cs="Arial"/>
          <w:color w:val="222222"/>
          <w:lang w:val="en"/>
        </w:rPr>
        <w:t>P</w:t>
      </w:r>
      <w:r w:rsidRPr="005B40EF">
        <w:rPr>
          <w:rFonts w:cs="Arial"/>
          <w:color w:val="222222"/>
          <w:lang w:val="en"/>
        </w:rPr>
        <w:t xml:space="preserve">ublic </w:t>
      </w:r>
      <w:r w:rsidR="007F202C" w:rsidRPr="005B40EF">
        <w:rPr>
          <w:rFonts w:cs="Arial"/>
          <w:color w:val="222222"/>
          <w:lang w:val="en"/>
        </w:rPr>
        <w:t>P</w:t>
      </w:r>
      <w:r w:rsidRPr="005B40EF">
        <w:rPr>
          <w:rFonts w:cs="Arial"/>
          <w:color w:val="222222"/>
          <w:lang w:val="en"/>
        </w:rPr>
        <w:t>rocurement.</w:t>
      </w:r>
      <w:proofErr w:type="gramEnd"/>
      <w:r w:rsidRPr="005B40EF">
        <w:rPr>
          <w:rFonts w:cs="Arial"/>
          <w:color w:val="222222"/>
          <w:lang w:val="en"/>
        </w:rPr>
        <w:t xml:space="preserve"> They will be dealt with in order of</w:t>
      </w:r>
      <w:r w:rsidR="002319A8" w:rsidRPr="005B40EF">
        <w:rPr>
          <w:rFonts w:cs="Arial"/>
          <w:color w:val="222222"/>
          <w:lang w:val="en"/>
        </w:rPr>
        <w:t xml:space="preserve"> their</w:t>
      </w:r>
      <w:r w:rsidRPr="005B40EF">
        <w:rPr>
          <w:rFonts w:cs="Arial"/>
          <w:color w:val="222222"/>
          <w:lang w:val="en"/>
        </w:rPr>
        <w:t xml:space="preserve"> placement.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b/>
          <w:color w:val="222222"/>
          <w:lang w:val="en"/>
        </w:rPr>
        <w:t xml:space="preserve">3rd prize </w:t>
      </w:r>
      <w:r w:rsidR="00BF06D4" w:rsidRPr="005B40EF">
        <w:rPr>
          <w:rFonts w:cs="Arial"/>
          <w:b/>
          <w:color w:val="222222"/>
          <w:lang w:val="en"/>
        </w:rPr>
        <w:t xml:space="preserve">of </w:t>
      </w:r>
      <w:r w:rsidRPr="005B40EF">
        <w:rPr>
          <w:rFonts w:cs="Arial"/>
          <w:b/>
          <w:color w:val="222222"/>
          <w:lang w:val="en"/>
        </w:rPr>
        <w:t>400.000, - CZK not been granted.</w:t>
      </w:r>
      <w:r w:rsidRPr="005B40EF">
        <w:rPr>
          <w:rFonts w:cs="Arial"/>
          <w:b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t>Part of these funds - 250 000, - CZK - will be in accordance with section 11.5 of competiti</w:t>
      </w:r>
      <w:r w:rsidR="005B40EF">
        <w:rPr>
          <w:rFonts w:cs="Arial"/>
          <w:color w:val="222222"/>
          <w:lang w:val="en"/>
        </w:rPr>
        <w:t>on</w:t>
      </w:r>
      <w:r w:rsidRPr="005B40EF">
        <w:rPr>
          <w:rFonts w:cs="Arial"/>
          <w:color w:val="222222"/>
          <w:lang w:val="en"/>
        </w:rPr>
        <w:t xml:space="preserve"> conditions</w:t>
      </w:r>
      <w:r w:rsidR="005B40EF">
        <w:rPr>
          <w:rFonts w:cs="Arial"/>
          <w:color w:val="222222"/>
          <w:lang w:val="en"/>
        </w:rPr>
        <w:t xml:space="preserve"> (the Brief)</w:t>
      </w:r>
      <w:r w:rsidRPr="005B40EF">
        <w:rPr>
          <w:rFonts w:cs="Arial"/>
          <w:color w:val="222222"/>
          <w:lang w:val="en"/>
        </w:rPr>
        <w:t xml:space="preserve"> redistributed among non-winning contestants in the form of increase</w:t>
      </w:r>
      <w:r w:rsidR="005B40EF">
        <w:rPr>
          <w:rFonts w:cs="Arial"/>
          <w:color w:val="222222"/>
          <w:lang w:val="en"/>
        </w:rPr>
        <w:t>d</w:t>
      </w:r>
      <w:r w:rsidRPr="005B40EF">
        <w:rPr>
          <w:rFonts w:cs="Arial"/>
          <w:color w:val="222222"/>
          <w:lang w:val="en"/>
        </w:rPr>
        <w:t xml:space="preserve"> compensation expenses associated with participation in the II. </w:t>
      </w:r>
      <w:proofErr w:type="gramStart"/>
      <w:r w:rsidRPr="005B40EF">
        <w:rPr>
          <w:rFonts w:cs="Arial"/>
          <w:color w:val="222222"/>
          <w:lang w:val="en"/>
        </w:rPr>
        <w:t>round</w:t>
      </w:r>
      <w:proofErr w:type="gramEnd"/>
      <w:r w:rsidRPr="005B40EF">
        <w:rPr>
          <w:rFonts w:cs="Arial"/>
          <w:color w:val="222222"/>
          <w:lang w:val="en"/>
        </w:rPr>
        <w:t xml:space="preserve"> of the competition and extra bonus.</w:t>
      </w:r>
      <w:r w:rsidRPr="005B40EF">
        <w:rPr>
          <w:rFonts w:cs="Arial"/>
          <w:color w:val="222222"/>
          <w:lang w:val="en"/>
        </w:rPr>
        <w:br/>
      </w:r>
      <w:r w:rsidRPr="005B40EF">
        <w:rPr>
          <w:rFonts w:cs="Arial"/>
          <w:color w:val="222222"/>
          <w:lang w:val="en"/>
        </w:rPr>
        <w:br/>
        <w:t>Three participants of the competition, whose proposals did not receive any prize marked no. 3, 4 and 5 under paragraph 11.3 of competiti</w:t>
      </w:r>
      <w:r w:rsidR="00E648FE">
        <w:rPr>
          <w:rFonts w:cs="Arial"/>
          <w:color w:val="222222"/>
          <w:lang w:val="en"/>
        </w:rPr>
        <w:t>on</w:t>
      </w:r>
      <w:r w:rsidRPr="005B40EF">
        <w:rPr>
          <w:rFonts w:cs="Arial"/>
          <w:color w:val="222222"/>
          <w:lang w:val="en"/>
        </w:rPr>
        <w:t xml:space="preserve"> </w:t>
      </w:r>
      <w:proofErr w:type="gramStart"/>
      <w:r w:rsidRPr="005B40EF">
        <w:rPr>
          <w:rFonts w:cs="Arial"/>
          <w:color w:val="222222"/>
          <w:lang w:val="en"/>
        </w:rPr>
        <w:t xml:space="preserve">conditions </w:t>
      </w:r>
      <w:r w:rsidR="00E648FE">
        <w:rPr>
          <w:rFonts w:cs="Arial"/>
          <w:color w:val="222222"/>
          <w:lang w:val="en"/>
        </w:rPr>
        <w:t xml:space="preserve"> (</w:t>
      </w:r>
      <w:proofErr w:type="gramEnd"/>
      <w:r w:rsidR="00E648FE">
        <w:rPr>
          <w:rFonts w:cs="Arial"/>
          <w:color w:val="222222"/>
          <w:lang w:val="en"/>
        </w:rPr>
        <w:t>the Brief) will be granted</w:t>
      </w:r>
      <w:r w:rsidRPr="005B40EF">
        <w:rPr>
          <w:rFonts w:cs="Arial"/>
          <w:color w:val="222222"/>
          <w:lang w:val="en"/>
        </w:rPr>
        <w:t xml:space="preserve"> </w:t>
      </w:r>
      <w:r w:rsidR="00E648FE">
        <w:rPr>
          <w:rFonts w:cs="Arial"/>
          <w:color w:val="222222"/>
          <w:lang w:val="en"/>
        </w:rPr>
        <w:t xml:space="preserve">the </w:t>
      </w:r>
      <w:r w:rsidRPr="005B40EF">
        <w:rPr>
          <w:rFonts w:cs="Arial"/>
          <w:color w:val="222222"/>
          <w:lang w:val="en"/>
        </w:rPr>
        <w:t xml:space="preserve">expenses associated with participation in the II. </w:t>
      </w:r>
      <w:proofErr w:type="gramStart"/>
      <w:r w:rsidRPr="005B40EF">
        <w:rPr>
          <w:rFonts w:cs="Arial"/>
          <w:color w:val="222222"/>
          <w:lang w:val="en"/>
        </w:rPr>
        <w:t>round</w:t>
      </w:r>
      <w:proofErr w:type="gramEnd"/>
      <w:r w:rsidRPr="005B40EF">
        <w:rPr>
          <w:rFonts w:cs="Arial"/>
          <w:color w:val="222222"/>
          <w:lang w:val="en"/>
        </w:rPr>
        <w:t xml:space="preserve"> of the competition: the sum of </w:t>
      </w:r>
      <w:r w:rsidR="00E648FE">
        <w:rPr>
          <w:rFonts w:cs="Arial"/>
          <w:color w:val="222222"/>
          <w:lang w:val="en"/>
        </w:rPr>
        <w:t xml:space="preserve">300,000 CZK increased by the </w:t>
      </w:r>
      <w:r w:rsidRPr="005B40EF">
        <w:rPr>
          <w:rFonts w:cs="Arial"/>
          <w:color w:val="222222"/>
          <w:lang w:val="en"/>
        </w:rPr>
        <w:t>decision of the jury in accordance with section 11.5 of competiti</w:t>
      </w:r>
      <w:r w:rsidR="00E648FE">
        <w:rPr>
          <w:rFonts w:cs="Arial"/>
          <w:color w:val="222222"/>
          <w:lang w:val="en"/>
        </w:rPr>
        <w:t>on</w:t>
      </w:r>
      <w:r w:rsidRPr="005B40EF">
        <w:rPr>
          <w:rFonts w:cs="Arial"/>
          <w:color w:val="222222"/>
          <w:lang w:val="en"/>
        </w:rPr>
        <w:t xml:space="preserve"> conditions </w:t>
      </w:r>
      <w:r w:rsidR="00E648FE">
        <w:rPr>
          <w:rFonts w:cs="Arial"/>
          <w:color w:val="222222"/>
          <w:lang w:val="en"/>
        </w:rPr>
        <w:t>by</w:t>
      </w:r>
      <w:r w:rsidRPr="005B40EF">
        <w:rPr>
          <w:rFonts w:ascii="Arial" w:hAnsi="Arial" w:cs="Arial"/>
          <w:color w:val="222222"/>
          <w:lang w:val="en"/>
        </w:rPr>
        <w:t xml:space="preserve"> </w:t>
      </w:r>
      <w:r w:rsidRPr="00FB05AF">
        <w:rPr>
          <w:rFonts w:cs="Arial"/>
          <w:color w:val="222222"/>
          <w:lang w:val="en"/>
        </w:rPr>
        <w:t>CZK 150.000</w:t>
      </w:r>
      <w:r w:rsidRPr="00E648FE">
        <w:rPr>
          <w:rFonts w:cs="Arial"/>
          <w:color w:val="222222"/>
          <w:lang w:val="en"/>
        </w:rPr>
        <w:t>, - which</w:t>
      </w:r>
      <w:r w:rsidR="00E648FE">
        <w:rPr>
          <w:rFonts w:cs="Arial"/>
          <w:color w:val="222222"/>
          <w:lang w:val="en"/>
        </w:rPr>
        <w:t xml:space="preserve"> amount will be</w:t>
      </w:r>
      <w:r w:rsidRPr="00E648FE">
        <w:rPr>
          <w:rFonts w:cs="Arial"/>
          <w:color w:val="222222"/>
          <w:lang w:val="en"/>
        </w:rPr>
        <w:t xml:space="preserve"> divided equally.</w:t>
      </w:r>
      <w:r w:rsidRPr="00E648FE">
        <w:rPr>
          <w:rFonts w:cs="Arial"/>
          <w:color w:val="222222"/>
          <w:lang w:val="en"/>
        </w:rPr>
        <w:br/>
      </w:r>
      <w:r w:rsidRPr="005B40EF">
        <w:rPr>
          <w:rFonts w:ascii="Arial" w:hAnsi="Arial" w:cs="Arial"/>
          <w:color w:val="222222"/>
          <w:lang w:val="en"/>
        </w:rPr>
        <w:lastRenderedPageBreak/>
        <w:br/>
      </w:r>
      <w:r w:rsidRPr="00C20D6C">
        <w:rPr>
          <w:rFonts w:cs="Arial"/>
          <w:b/>
          <w:color w:val="222222"/>
          <w:lang w:val="en"/>
        </w:rPr>
        <w:t xml:space="preserve">• Compensation of expenses associated with participation in the II. </w:t>
      </w:r>
      <w:proofErr w:type="gramStart"/>
      <w:r w:rsidRPr="00C20D6C">
        <w:rPr>
          <w:rFonts w:cs="Arial"/>
          <w:b/>
          <w:color w:val="222222"/>
          <w:lang w:val="en"/>
        </w:rPr>
        <w:t>round</w:t>
      </w:r>
      <w:proofErr w:type="gramEnd"/>
      <w:r w:rsidRPr="00C20D6C">
        <w:rPr>
          <w:rFonts w:cs="Arial"/>
          <w:b/>
          <w:color w:val="222222"/>
          <w:lang w:val="en"/>
        </w:rPr>
        <w:t xml:space="preserve"> of the competition in the amount of 150.000, - CZK and extraordinary remuneration in the amount of 100.000, - CZK confers competitive proposal no. 5:</w:t>
      </w:r>
      <w:r w:rsidRPr="00C20D6C">
        <w:rPr>
          <w:rFonts w:cs="Arial"/>
          <w:b/>
          <w:color w:val="222222"/>
          <w:lang w:val="en"/>
        </w:rPr>
        <w:br/>
      </w:r>
      <w:r w:rsidRPr="00C20D6C">
        <w:rPr>
          <w:rFonts w:cs="Arial"/>
          <w:b/>
          <w:color w:val="222222"/>
          <w:u w:val="single"/>
          <w:lang w:val="en"/>
        </w:rPr>
        <w:t xml:space="preserve">ECHOROST ARCHITECTS, </w:t>
      </w:r>
      <w:r w:rsidR="00C20D6C" w:rsidRPr="00C20D6C">
        <w:rPr>
          <w:rFonts w:cs="Arial"/>
          <w:b/>
          <w:color w:val="222222"/>
          <w:u w:val="single"/>
          <w:lang w:val="en"/>
        </w:rPr>
        <w:t>s.r.o.</w:t>
      </w:r>
      <w:r w:rsidRPr="00C20D6C">
        <w:rPr>
          <w:rFonts w:cs="Arial"/>
          <w:b/>
          <w:color w:val="222222"/>
          <w:u w:val="single"/>
          <w:lang w:val="en"/>
        </w:rPr>
        <w:br/>
      </w:r>
      <w:r w:rsidR="00C20D6C">
        <w:rPr>
          <w:rFonts w:cs="Arial"/>
          <w:color w:val="222222"/>
          <w:lang w:val="en"/>
        </w:rPr>
        <w:t>Seat</w:t>
      </w:r>
      <w:r w:rsidRPr="00C20D6C">
        <w:rPr>
          <w:rFonts w:cs="Arial"/>
          <w:color w:val="222222"/>
          <w:lang w:val="en"/>
        </w:rPr>
        <w:t xml:space="preserve">: </w:t>
      </w:r>
      <w:proofErr w:type="spellStart"/>
      <w:r w:rsidRPr="00C20D6C">
        <w:rPr>
          <w:rFonts w:cs="Arial"/>
          <w:color w:val="222222"/>
          <w:lang w:val="en"/>
        </w:rPr>
        <w:t>Bubenská</w:t>
      </w:r>
      <w:proofErr w:type="spellEnd"/>
      <w:r w:rsidRPr="00C20D6C">
        <w:rPr>
          <w:rFonts w:cs="Arial"/>
          <w:color w:val="222222"/>
          <w:lang w:val="en"/>
        </w:rPr>
        <w:t xml:space="preserve"> 1, 170 00 Praha 7</w:t>
      </w:r>
      <w:r w:rsidRPr="00C20D6C">
        <w:rPr>
          <w:rFonts w:cs="Arial"/>
          <w:color w:val="222222"/>
          <w:lang w:val="en"/>
        </w:rPr>
        <w:br/>
        <w:t>ID: 27216217</w:t>
      </w:r>
      <w:r w:rsidRPr="00C20D6C">
        <w:rPr>
          <w:rFonts w:cs="Arial"/>
          <w:color w:val="222222"/>
          <w:lang w:val="en"/>
        </w:rPr>
        <w:br/>
        <w:t xml:space="preserve">Authors: Jaroslav </w:t>
      </w:r>
      <w:proofErr w:type="spellStart"/>
      <w:r w:rsidRPr="00C20D6C">
        <w:rPr>
          <w:rFonts w:cs="Arial"/>
          <w:color w:val="222222"/>
          <w:lang w:val="en"/>
        </w:rPr>
        <w:t>Hul</w:t>
      </w:r>
      <w:r w:rsidR="00737281">
        <w:rPr>
          <w:rFonts w:cs="Arial"/>
          <w:color w:val="222222"/>
          <w:lang w:val="en"/>
        </w:rPr>
        <w:t>í</w:t>
      </w:r>
      <w:r w:rsidRPr="00C20D6C">
        <w:rPr>
          <w:rFonts w:cs="Arial"/>
          <w:color w:val="222222"/>
          <w:lang w:val="en"/>
        </w:rPr>
        <w:t>n</w:t>
      </w:r>
      <w:proofErr w:type="spellEnd"/>
      <w:r w:rsidRPr="00C20D6C">
        <w:rPr>
          <w:rFonts w:cs="Arial"/>
          <w:color w:val="222222"/>
          <w:lang w:val="en"/>
        </w:rPr>
        <w:t xml:space="preserve">, Jiri </w:t>
      </w:r>
      <w:proofErr w:type="spellStart"/>
      <w:r w:rsidRPr="00C20D6C">
        <w:rPr>
          <w:rFonts w:cs="Arial"/>
          <w:color w:val="222222"/>
          <w:lang w:val="en"/>
        </w:rPr>
        <w:t>Pavl</w:t>
      </w:r>
      <w:r w:rsidR="00737281">
        <w:rPr>
          <w:rFonts w:cs="Arial"/>
          <w:color w:val="222222"/>
          <w:lang w:val="en"/>
        </w:rPr>
        <w:t>íč</w:t>
      </w:r>
      <w:r w:rsidRPr="00C20D6C">
        <w:rPr>
          <w:rFonts w:cs="Arial"/>
          <w:color w:val="222222"/>
          <w:lang w:val="en"/>
        </w:rPr>
        <w:t>ek</w:t>
      </w:r>
      <w:proofErr w:type="spellEnd"/>
      <w:r w:rsidRPr="00C20D6C">
        <w:rPr>
          <w:rFonts w:cs="Arial"/>
          <w:color w:val="222222"/>
          <w:lang w:val="en"/>
        </w:rPr>
        <w:t xml:space="preserve">; Cooperation: Jan quits, </w:t>
      </w:r>
      <w:proofErr w:type="spellStart"/>
      <w:r w:rsidR="00737281">
        <w:rPr>
          <w:rFonts w:cs="Arial"/>
          <w:color w:val="222222"/>
          <w:lang w:val="en"/>
        </w:rPr>
        <w:t>Šimon</w:t>
      </w:r>
      <w:proofErr w:type="spellEnd"/>
      <w:r w:rsidR="00737281">
        <w:rPr>
          <w:rFonts w:cs="Arial"/>
          <w:color w:val="222222"/>
          <w:lang w:val="en"/>
        </w:rPr>
        <w:t xml:space="preserve"> </w:t>
      </w:r>
      <w:proofErr w:type="spellStart"/>
      <w:r w:rsidR="00737281">
        <w:rPr>
          <w:rFonts w:cs="Arial"/>
          <w:color w:val="222222"/>
          <w:lang w:val="en"/>
        </w:rPr>
        <w:t>Jiráček</w:t>
      </w:r>
      <w:proofErr w:type="spellEnd"/>
      <w:r w:rsidRPr="00C20D6C">
        <w:rPr>
          <w:rFonts w:cs="Arial"/>
          <w:color w:val="222222"/>
          <w:lang w:val="en"/>
        </w:rPr>
        <w:br/>
      </w:r>
      <w:r w:rsidRPr="00C20D6C">
        <w:rPr>
          <w:rFonts w:cs="Arial"/>
          <w:color w:val="222222"/>
          <w:lang w:val="en"/>
        </w:rPr>
        <w:br/>
      </w:r>
      <w:r w:rsidRPr="00A02F2E">
        <w:rPr>
          <w:rFonts w:cs="Arial"/>
          <w:b/>
          <w:color w:val="222222"/>
          <w:lang w:val="en"/>
        </w:rPr>
        <w:t xml:space="preserve">• Compensation of expenses associated with participation in the II. </w:t>
      </w:r>
      <w:proofErr w:type="gramStart"/>
      <w:r w:rsidRPr="00A02F2E">
        <w:rPr>
          <w:rFonts w:cs="Arial"/>
          <w:b/>
          <w:color w:val="222222"/>
          <w:lang w:val="en"/>
        </w:rPr>
        <w:t>round</w:t>
      </w:r>
      <w:proofErr w:type="gramEnd"/>
      <w:r w:rsidRPr="00A02F2E">
        <w:rPr>
          <w:rFonts w:cs="Arial"/>
          <w:b/>
          <w:color w:val="222222"/>
          <w:lang w:val="en"/>
        </w:rPr>
        <w:t xml:space="preserve"> of the competition in the amount of 150.000, - CZK confers competitive proposal no. 3:</w:t>
      </w:r>
      <w:r w:rsidRPr="00A02F2E">
        <w:rPr>
          <w:rFonts w:cs="Arial"/>
          <w:b/>
          <w:color w:val="222222"/>
          <w:lang w:val="en"/>
        </w:rPr>
        <w:br/>
      </w:r>
      <w:r w:rsidRPr="00A02F2E">
        <w:rPr>
          <w:rFonts w:cs="Arial"/>
          <w:b/>
          <w:color w:val="222222"/>
          <w:u w:val="single"/>
          <w:lang w:val="en"/>
        </w:rPr>
        <w:t xml:space="preserve">ADR </w:t>
      </w:r>
      <w:r w:rsidR="00A02F2E" w:rsidRPr="00A02F2E">
        <w:rPr>
          <w:rFonts w:cs="Arial"/>
          <w:b/>
          <w:color w:val="222222"/>
          <w:u w:val="single"/>
          <w:lang w:val="en"/>
        </w:rPr>
        <w:t>s.r.o.</w:t>
      </w:r>
    </w:p>
    <w:p w:rsidR="000F7A05" w:rsidRDefault="00A02F2E" w:rsidP="00A02F2E">
      <w:pPr>
        <w:pStyle w:val="Odstavecseseznamem"/>
        <w:rPr>
          <w:rFonts w:cs="Arial"/>
          <w:color w:val="222222"/>
          <w:lang w:val="en"/>
        </w:rPr>
      </w:pPr>
      <w:r>
        <w:rPr>
          <w:rFonts w:cs="Arial"/>
          <w:color w:val="222222"/>
          <w:lang w:val="en"/>
        </w:rPr>
        <w:t>Seat</w:t>
      </w:r>
      <w:r w:rsidR="00B04EFF" w:rsidRPr="00C20D6C">
        <w:rPr>
          <w:rFonts w:cs="Arial"/>
          <w:color w:val="222222"/>
          <w:lang w:val="en"/>
        </w:rPr>
        <w:t xml:space="preserve">: </w:t>
      </w:r>
      <w:proofErr w:type="spellStart"/>
      <w:r w:rsidR="00B04EFF" w:rsidRPr="00C20D6C">
        <w:rPr>
          <w:rFonts w:cs="Arial"/>
          <w:color w:val="222222"/>
          <w:lang w:val="en"/>
        </w:rPr>
        <w:t>Libínská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3127/1 150 00 Praha 5</w:t>
      </w:r>
      <w:r w:rsidR="00B04EFF" w:rsidRPr="00C20D6C">
        <w:rPr>
          <w:rFonts w:cs="Arial"/>
          <w:color w:val="222222"/>
          <w:lang w:val="en"/>
        </w:rPr>
        <w:br/>
        <w:t>ID: 25617249</w:t>
      </w:r>
      <w:r w:rsidR="00B04EFF" w:rsidRPr="00C20D6C">
        <w:rPr>
          <w:rFonts w:cs="Arial"/>
          <w:color w:val="222222"/>
          <w:lang w:val="en"/>
        </w:rPr>
        <w:br/>
        <w:t>Author: Ale</w:t>
      </w:r>
      <w:r w:rsidR="004D0FB4">
        <w:rPr>
          <w:rFonts w:cs="Arial"/>
          <w:color w:val="222222"/>
          <w:lang w:val="en"/>
        </w:rPr>
        <w:t>š</w:t>
      </w:r>
      <w:r w:rsidR="00B04EFF" w:rsidRPr="00C20D6C">
        <w:rPr>
          <w:rFonts w:cs="Arial"/>
          <w:color w:val="222222"/>
          <w:lang w:val="en"/>
        </w:rPr>
        <w:t xml:space="preserve"> </w:t>
      </w:r>
      <w:proofErr w:type="spellStart"/>
      <w:r w:rsidR="00B04EFF" w:rsidRPr="00C20D6C">
        <w:rPr>
          <w:rFonts w:cs="Arial"/>
          <w:color w:val="222222"/>
          <w:lang w:val="en"/>
        </w:rPr>
        <w:t>Lapka</w:t>
      </w:r>
      <w:proofErr w:type="spellEnd"/>
      <w:r w:rsidR="00B04EFF" w:rsidRPr="00C20D6C">
        <w:rPr>
          <w:rFonts w:cs="Arial"/>
          <w:color w:val="222222"/>
          <w:lang w:val="en"/>
        </w:rPr>
        <w:t xml:space="preserve">; cooperation: Pavel </w:t>
      </w:r>
      <w:proofErr w:type="spellStart"/>
      <w:r w:rsidR="00704ECF">
        <w:rPr>
          <w:rFonts w:cs="Arial"/>
          <w:color w:val="222222"/>
          <w:lang w:val="en"/>
        </w:rPr>
        <w:t>Čermák</w:t>
      </w:r>
      <w:proofErr w:type="spellEnd"/>
      <w:r w:rsidR="00B04EFF" w:rsidRPr="00C20D6C">
        <w:rPr>
          <w:rFonts w:cs="Arial"/>
          <w:color w:val="222222"/>
          <w:lang w:val="en"/>
        </w:rPr>
        <w:t xml:space="preserve">, </w:t>
      </w:r>
      <w:proofErr w:type="spellStart"/>
      <w:r w:rsidR="00704ECF">
        <w:rPr>
          <w:rFonts w:cs="Arial"/>
          <w:color w:val="222222"/>
          <w:lang w:val="en"/>
        </w:rPr>
        <w:t>Šá</w:t>
      </w:r>
      <w:r w:rsidR="00B04EFF" w:rsidRPr="00C20D6C">
        <w:rPr>
          <w:rFonts w:cs="Arial"/>
          <w:color w:val="222222"/>
          <w:lang w:val="en"/>
        </w:rPr>
        <w:t>rka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</w:t>
      </w:r>
      <w:proofErr w:type="spellStart"/>
      <w:r w:rsidR="00B04EFF" w:rsidRPr="00C20D6C">
        <w:rPr>
          <w:rFonts w:cs="Arial"/>
          <w:color w:val="222222"/>
          <w:lang w:val="en"/>
        </w:rPr>
        <w:t>Chroustová</w:t>
      </w:r>
      <w:proofErr w:type="spellEnd"/>
      <w:r w:rsidR="00B04EFF" w:rsidRPr="00C20D6C">
        <w:rPr>
          <w:rFonts w:cs="Arial"/>
          <w:color w:val="222222"/>
          <w:lang w:val="en"/>
        </w:rPr>
        <w:t xml:space="preserve">, Martin </w:t>
      </w:r>
      <w:proofErr w:type="spellStart"/>
      <w:r w:rsidR="00B04EFF" w:rsidRPr="00C20D6C">
        <w:rPr>
          <w:rFonts w:cs="Arial"/>
          <w:color w:val="222222"/>
          <w:lang w:val="en"/>
        </w:rPr>
        <w:t>Kuklík</w:t>
      </w:r>
      <w:proofErr w:type="spellEnd"/>
      <w:r w:rsidR="00B04EFF" w:rsidRPr="00C20D6C">
        <w:rPr>
          <w:rFonts w:cs="Arial"/>
          <w:color w:val="222222"/>
          <w:lang w:val="en"/>
        </w:rPr>
        <w:br/>
      </w:r>
      <w:r w:rsidR="00B04EFF" w:rsidRPr="00C20D6C">
        <w:rPr>
          <w:rFonts w:cs="Arial"/>
          <w:color w:val="222222"/>
          <w:lang w:val="en"/>
        </w:rPr>
        <w:br/>
      </w:r>
      <w:r w:rsidR="00B04EFF" w:rsidRPr="00276E4B">
        <w:rPr>
          <w:rFonts w:cs="Arial"/>
          <w:b/>
          <w:color w:val="222222"/>
          <w:lang w:val="en"/>
        </w:rPr>
        <w:t>• Compensation of expenses associated with participation in the II. round of the competition in the amount of 150.000, - CZK confers competitive proposal no. 4</w:t>
      </w:r>
      <w:proofErr w:type="gramStart"/>
      <w:r w:rsidR="00B04EFF" w:rsidRPr="00276E4B">
        <w:rPr>
          <w:rFonts w:cs="Arial"/>
          <w:b/>
          <w:color w:val="222222"/>
          <w:lang w:val="en"/>
        </w:rPr>
        <w:t>:</w:t>
      </w:r>
      <w:proofErr w:type="gramEnd"/>
      <w:r w:rsidR="00B04EFF" w:rsidRPr="00276E4B">
        <w:rPr>
          <w:rFonts w:cs="Arial"/>
          <w:b/>
          <w:color w:val="222222"/>
          <w:lang w:val="en"/>
        </w:rPr>
        <w:br/>
      </w:r>
      <w:r w:rsidR="00B04EFF" w:rsidRPr="00276E4B">
        <w:rPr>
          <w:rFonts w:cs="Arial"/>
          <w:b/>
          <w:color w:val="222222"/>
          <w:u w:val="single"/>
          <w:lang w:val="en"/>
        </w:rPr>
        <w:t xml:space="preserve">CMC architects, </w:t>
      </w:r>
      <w:r w:rsidR="00276E4B">
        <w:rPr>
          <w:rFonts w:cs="Arial"/>
          <w:b/>
          <w:color w:val="222222"/>
          <w:u w:val="single"/>
          <w:lang w:val="en"/>
        </w:rPr>
        <w:t>a.s</w:t>
      </w:r>
      <w:r w:rsidR="00B04EFF" w:rsidRPr="00276E4B">
        <w:rPr>
          <w:rFonts w:cs="Arial"/>
          <w:b/>
          <w:color w:val="222222"/>
          <w:u w:val="single"/>
          <w:lang w:val="en"/>
        </w:rPr>
        <w:t>.</w:t>
      </w:r>
      <w:r w:rsidR="00B04EFF" w:rsidRPr="00276E4B">
        <w:rPr>
          <w:rFonts w:cs="Arial"/>
          <w:b/>
          <w:color w:val="222222"/>
          <w:u w:val="single"/>
          <w:lang w:val="en"/>
        </w:rPr>
        <w:br/>
      </w:r>
      <w:r w:rsidR="00B04EFF" w:rsidRPr="00C20D6C">
        <w:rPr>
          <w:rFonts w:cs="Arial"/>
          <w:color w:val="222222"/>
          <w:lang w:val="en"/>
        </w:rPr>
        <w:t xml:space="preserve">Registered office: </w:t>
      </w:r>
      <w:proofErr w:type="spellStart"/>
      <w:r w:rsidR="00B04EFF" w:rsidRPr="00C20D6C">
        <w:rPr>
          <w:rFonts w:cs="Arial"/>
          <w:color w:val="222222"/>
          <w:lang w:val="en"/>
        </w:rPr>
        <w:t>Jankovcova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1037/49, 170 00 Praha 7</w:t>
      </w:r>
      <w:r w:rsidR="00B04EFF" w:rsidRPr="00C20D6C">
        <w:rPr>
          <w:rFonts w:cs="Arial"/>
          <w:color w:val="222222"/>
          <w:lang w:val="en"/>
        </w:rPr>
        <w:br/>
        <w:t>ID: 26145359</w:t>
      </w:r>
      <w:r w:rsidR="00B04EFF" w:rsidRPr="00C20D6C">
        <w:rPr>
          <w:rFonts w:cs="Arial"/>
          <w:color w:val="222222"/>
          <w:lang w:val="en"/>
        </w:rPr>
        <w:br/>
        <w:t xml:space="preserve">Authors: </w:t>
      </w:r>
      <w:proofErr w:type="spellStart"/>
      <w:r w:rsidR="00B04EFF" w:rsidRPr="00C20D6C">
        <w:rPr>
          <w:rFonts w:cs="Arial"/>
          <w:color w:val="222222"/>
          <w:lang w:val="en"/>
        </w:rPr>
        <w:t>Vít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</w:t>
      </w:r>
      <w:proofErr w:type="spellStart"/>
      <w:r w:rsidR="007402AE">
        <w:rPr>
          <w:rFonts w:cs="Arial"/>
          <w:color w:val="222222"/>
          <w:lang w:val="en"/>
        </w:rPr>
        <w:t>Máslo</w:t>
      </w:r>
      <w:proofErr w:type="spellEnd"/>
      <w:r w:rsidR="00B04EFF" w:rsidRPr="00C20D6C">
        <w:rPr>
          <w:rFonts w:cs="Arial"/>
          <w:color w:val="222222"/>
          <w:lang w:val="en"/>
        </w:rPr>
        <w:t xml:space="preserve">, David R. Chisholm, Adriano Ferrer </w:t>
      </w:r>
      <w:proofErr w:type="spellStart"/>
      <w:r w:rsidR="00B04EFF" w:rsidRPr="00C20D6C">
        <w:rPr>
          <w:rFonts w:cs="Arial"/>
          <w:color w:val="222222"/>
          <w:lang w:val="en"/>
        </w:rPr>
        <w:t>Escayola</w:t>
      </w:r>
      <w:proofErr w:type="spellEnd"/>
      <w:r w:rsidR="00B04EFF" w:rsidRPr="00C20D6C">
        <w:rPr>
          <w:rFonts w:cs="Arial"/>
          <w:color w:val="222222"/>
          <w:lang w:val="en"/>
        </w:rPr>
        <w:t xml:space="preserve">; Cooperation: Zuzana </w:t>
      </w:r>
      <w:proofErr w:type="spellStart"/>
      <w:r w:rsidR="00B04EFF" w:rsidRPr="00C20D6C">
        <w:rPr>
          <w:rFonts w:cs="Arial"/>
          <w:color w:val="222222"/>
          <w:lang w:val="en"/>
        </w:rPr>
        <w:t>Kodešová</w:t>
      </w:r>
      <w:proofErr w:type="spellEnd"/>
      <w:r w:rsidR="00B04EFF" w:rsidRPr="00C20D6C">
        <w:rPr>
          <w:rFonts w:cs="Arial"/>
          <w:color w:val="222222"/>
          <w:lang w:val="en"/>
        </w:rPr>
        <w:t xml:space="preserve">, </w:t>
      </w:r>
      <w:proofErr w:type="spellStart"/>
      <w:r w:rsidR="00B04EFF" w:rsidRPr="00C20D6C">
        <w:rPr>
          <w:rFonts w:cs="Arial"/>
          <w:color w:val="222222"/>
          <w:lang w:val="en"/>
        </w:rPr>
        <w:t>Yulia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</w:t>
      </w:r>
      <w:proofErr w:type="spellStart"/>
      <w:r w:rsidR="00B04EFF" w:rsidRPr="00C20D6C">
        <w:rPr>
          <w:rFonts w:cs="Arial"/>
          <w:color w:val="222222"/>
          <w:lang w:val="en"/>
        </w:rPr>
        <w:t>Pozynich</w:t>
      </w:r>
      <w:proofErr w:type="spellEnd"/>
      <w:r w:rsidR="00B04EFF" w:rsidRPr="00C20D6C">
        <w:rPr>
          <w:rFonts w:cs="Arial"/>
          <w:color w:val="222222"/>
          <w:lang w:val="en"/>
        </w:rPr>
        <w:t xml:space="preserve">, </w:t>
      </w:r>
      <w:proofErr w:type="spellStart"/>
      <w:r w:rsidR="00B04EFF" w:rsidRPr="00C20D6C">
        <w:rPr>
          <w:rFonts w:cs="Arial"/>
          <w:color w:val="222222"/>
          <w:lang w:val="en"/>
        </w:rPr>
        <w:t>Yasaman</w:t>
      </w:r>
      <w:proofErr w:type="spellEnd"/>
      <w:r w:rsidR="00B04EFF" w:rsidRPr="00C20D6C">
        <w:rPr>
          <w:rFonts w:cs="Arial"/>
          <w:color w:val="222222"/>
          <w:lang w:val="en"/>
        </w:rPr>
        <w:t xml:space="preserve"> </w:t>
      </w:r>
      <w:proofErr w:type="spellStart"/>
      <w:r w:rsidR="00B04EFF" w:rsidRPr="00C20D6C">
        <w:rPr>
          <w:rFonts w:cs="Arial"/>
          <w:color w:val="222222"/>
          <w:lang w:val="en"/>
        </w:rPr>
        <w:t>Ghanaeimiyandoab</w:t>
      </w:r>
      <w:proofErr w:type="spellEnd"/>
      <w:r w:rsidR="00B04EFF" w:rsidRPr="00C20D6C">
        <w:rPr>
          <w:rFonts w:cs="Arial"/>
          <w:color w:val="222222"/>
          <w:lang w:val="en"/>
        </w:rPr>
        <w:br/>
      </w:r>
      <w:r w:rsidR="00B04EFF" w:rsidRPr="005B40EF">
        <w:rPr>
          <w:rFonts w:ascii="Arial" w:hAnsi="Arial" w:cs="Arial"/>
          <w:color w:val="222222"/>
          <w:lang w:val="en"/>
        </w:rPr>
        <w:br/>
      </w:r>
      <w:r w:rsidR="003672D5">
        <w:rPr>
          <w:rFonts w:cs="Arial"/>
          <w:color w:val="222222"/>
          <w:lang w:val="en"/>
        </w:rPr>
        <w:t>Contracting Authority</w:t>
      </w:r>
      <w:r w:rsidR="00B04EFF" w:rsidRPr="009B17BA">
        <w:rPr>
          <w:rFonts w:cs="Arial"/>
          <w:color w:val="222222"/>
          <w:lang w:val="en"/>
        </w:rPr>
        <w:t xml:space="preserve"> further calls in accordance with § 107 par. 2nd </w:t>
      </w:r>
      <w:r w:rsidR="003672D5">
        <w:rPr>
          <w:rFonts w:cs="Arial"/>
          <w:color w:val="222222"/>
          <w:lang w:val="en"/>
        </w:rPr>
        <w:t>of the Law on Public Procurement</w:t>
      </w:r>
      <w:r w:rsidR="00B04EFF" w:rsidRPr="009B17BA">
        <w:rPr>
          <w:rFonts w:cs="Arial"/>
          <w:color w:val="222222"/>
          <w:lang w:val="en"/>
        </w:rPr>
        <w:t xml:space="preserve"> </w:t>
      </w:r>
      <w:r w:rsidR="003672D5">
        <w:rPr>
          <w:rFonts w:cs="Arial"/>
          <w:color w:val="222222"/>
          <w:lang w:val="en"/>
        </w:rPr>
        <w:t xml:space="preserve">the </w:t>
      </w:r>
      <w:r w:rsidR="00B04EFF" w:rsidRPr="009B17BA">
        <w:rPr>
          <w:rFonts w:cs="Arial"/>
          <w:color w:val="222222"/>
          <w:lang w:val="en"/>
        </w:rPr>
        <w:t xml:space="preserve">participants whose proposals were evaluated and did not advance to the II. </w:t>
      </w:r>
      <w:proofErr w:type="gramStart"/>
      <w:r w:rsidR="003672D5">
        <w:rPr>
          <w:rFonts w:cs="Arial"/>
          <w:color w:val="222222"/>
          <w:lang w:val="en"/>
        </w:rPr>
        <w:t>round</w:t>
      </w:r>
      <w:proofErr w:type="gramEnd"/>
      <w:r w:rsidR="00B04EFF" w:rsidRPr="009B17BA">
        <w:rPr>
          <w:rFonts w:cs="Arial"/>
          <w:color w:val="222222"/>
          <w:lang w:val="en"/>
        </w:rPr>
        <w:t xml:space="preserve"> for </w:t>
      </w:r>
      <w:r w:rsidR="00582346">
        <w:rPr>
          <w:rFonts w:cs="Arial"/>
          <w:color w:val="222222"/>
          <w:lang w:val="en"/>
        </w:rPr>
        <w:t xml:space="preserve">proposal </w:t>
      </w:r>
      <w:r w:rsidR="003672D5">
        <w:rPr>
          <w:rFonts w:cs="Arial"/>
          <w:color w:val="222222"/>
          <w:lang w:val="en"/>
        </w:rPr>
        <w:t>handover</w:t>
      </w:r>
      <w:r w:rsidR="00B04EFF" w:rsidRPr="009B17BA">
        <w:rPr>
          <w:rFonts w:cs="Arial"/>
          <w:color w:val="222222"/>
          <w:lang w:val="en"/>
        </w:rPr>
        <w:t xml:space="preserve"> at the headquarters of the contracting authority, in the period from 9</w:t>
      </w:r>
      <w:r w:rsidR="003672D5">
        <w:rPr>
          <w:rFonts w:cs="Arial"/>
          <w:color w:val="222222"/>
          <w:lang w:val="en"/>
        </w:rPr>
        <w:t>th November</w:t>
      </w:r>
      <w:r w:rsidR="00B04EFF" w:rsidRPr="009B17BA">
        <w:rPr>
          <w:rFonts w:cs="Arial"/>
          <w:color w:val="222222"/>
          <w:lang w:val="en"/>
        </w:rPr>
        <w:t xml:space="preserve"> </w:t>
      </w:r>
      <w:r w:rsidR="003672D5">
        <w:rPr>
          <w:rFonts w:cs="Arial"/>
          <w:color w:val="222222"/>
          <w:lang w:val="en"/>
        </w:rPr>
        <w:t xml:space="preserve">2016 </w:t>
      </w:r>
      <w:r w:rsidR="00B04EFF" w:rsidRPr="009B17BA">
        <w:rPr>
          <w:rFonts w:cs="Arial"/>
          <w:color w:val="222222"/>
          <w:lang w:val="en"/>
        </w:rPr>
        <w:t xml:space="preserve">to </w:t>
      </w:r>
      <w:r w:rsidR="003672D5">
        <w:rPr>
          <w:rFonts w:cs="Arial"/>
          <w:color w:val="222222"/>
          <w:lang w:val="en"/>
        </w:rPr>
        <w:t>31st January</w:t>
      </w:r>
      <w:r w:rsidR="00B727C9">
        <w:rPr>
          <w:rFonts w:cs="Arial"/>
          <w:color w:val="222222"/>
          <w:lang w:val="en"/>
        </w:rPr>
        <w:t xml:space="preserve"> </w:t>
      </w:r>
      <w:r w:rsidR="00B04EFF" w:rsidRPr="009B17BA">
        <w:rPr>
          <w:rFonts w:cs="Arial"/>
          <w:color w:val="222222"/>
          <w:lang w:val="en"/>
        </w:rPr>
        <w:t xml:space="preserve">2017. </w:t>
      </w:r>
      <w:r w:rsidR="00B727C9">
        <w:rPr>
          <w:rFonts w:cs="Arial"/>
          <w:color w:val="222222"/>
          <w:lang w:val="en"/>
        </w:rPr>
        <w:t xml:space="preserve">Before collecting the proposal </w:t>
      </w:r>
      <w:r w:rsidR="00B04EFF" w:rsidRPr="009B17BA">
        <w:rPr>
          <w:rFonts w:cs="Arial"/>
          <w:color w:val="222222"/>
          <w:lang w:val="en"/>
        </w:rPr>
        <w:t xml:space="preserve">it </w:t>
      </w:r>
      <w:r w:rsidR="00B727C9">
        <w:rPr>
          <w:rFonts w:cs="Arial"/>
          <w:color w:val="222222"/>
          <w:lang w:val="en"/>
        </w:rPr>
        <w:t xml:space="preserve">is </w:t>
      </w:r>
      <w:r w:rsidR="00B04EFF" w:rsidRPr="009B17BA">
        <w:rPr>
          <w:rFonts w:cs="Arial"/>
          <w:color w:val="222222"/>
          <w:lang w:val="en"/>
        </w:rPr>
        <w:t xml:space="preserve">necessary to send </w:t>
      </w:r>
      <w:r w:rsidR="00B727C9">
        <w:rPr>
          <w:rFonts w:cs="Arial"/>
          <w:color w:val="222222"/>
          <w:lang w:val="en"/>
        </w:rPr>
        <w:t xml:space="preserve">an </w:t>
      </w:r>
      <w:r w:rsidR="00B04EFF" w:rsidRPr="009B17BA">
        <w:rPr>
          <w:rFonts w:cs="Arial"/>
          <w:color w:val="222222"/>
          <w:lang w:val="en"/>
        </w:rPr>
        <w:t xml:space="preserve">e-mail to the organizer of the </w:t>
      </w:r>
      <w:r w:rsidR="00B727C9">
        <w:rPr>
          <w:rFonts w:cs="Arial"/>
          <w:color w:val="222222"/>
          <w:lang w:val="en"/>
        </w:rPr>
        <w:t xml:space="preserve">competition </w:t>
      </w:r>
      <w:r w:rsidR="00B04EFF" w:rsidRPr="009B17BA">
        <w:rPr>
          <w:rFonts w:cs="Arial"/>
          <w:color w:val="222222"/>
          <w:lang w:val="en"/>
        </w:rPr>
        <w:t xml:space="preserve">and </w:t>
      </w:r>
      <w:r w:rsidR="00B727C9">
        <w:rPr>
          <w:rFonts w:cs="Arial"/>
          <w:color w:val="222222"/>
          <w:lang w:val="en"/>
        </w:rPr>
        <w:t xml:space="preserve">give </w:t>
      </w:r>
      <w:r w:rsidR="00B04EFF" w:rsidRPr="009B17BA">
        <w:rPr>
          <w:rFonts w:cs="Arial"/>
          <w:color w:val="222222"/>
          <w:lang w:val="en"/>
        </w:rPr>
        <w:t xml:space="preserve">the date and time of </w:t>
      </w:r>
      <w:r w:rsidR="00B727C9">
        <w:rPr>
          <w:rFonts w:cs="Arial"/>
          <w:color w:val="222222"/>
          <w:lang w:val="en"/>
        </w:rPr>
        <w:t xml:space="preserve">collection </w:t>
      </w:r>
      <w:r w:rsidR="00B04EFF" w:rsidRPr="009B17BA">
        <w:rPr>
          <w:rFonts w:cs="Arial"/>
          <w:color w:val="222222"/>
          <w:lang w:val="en"/>
        </w:rPr>
        <w:t>of the proposal.</w:t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r w:rsidR="00341341">
        <w:rPr>
          <w:rFonts w:cs="Arial"/>
          <w:color w:val="222222"/>
          <w:lang w:val="en"/>
        </w:rPr>
        <w:t>Instruction</w:t>
      </w:r>
      <w:proofErr w:type="gramStart"/>
      <w:r w:rsidR="00B04EFF" w:rsidRPr="009B17BA">
        <w:rPr>
          <w:rFonts w:cs="Arial"/>
          <w:color w:val="222222"/>
          <w:lang w:val="en"/>
        </w:rPr>
        <w:t>:</w:t>
      </w:r>
      <w:proofErr w:type="gramEnd"/>
      <w:r w:rsidR="00B04EFF" w:rsidRPr="009B17BA">
        <w:rPr>
          <w:rFonts w:cs="Arial"/>
          <w:color w:val="222222"/>
          <w:lang w:val="en"/>
        </w:rPr>
        <w:br/>
        <w:t xml:space="preserve">Against this decision </w:t>
      </w:r>
      <w:r w:rsidR="00EB1FAC" w:rsidRPr="009B17BA">
        <w:rPr>
          <w:rFonts w:cs="Arial"/>
          <w:color w:val="222222"/>
          <w:lang w:val="en"/>
        </w:rPr>
        <w:t xml:space="preserve">an objection </w:t>
      </w:r>
      <w:r w:rsidR="00B04EFF" w:rsidRPr="009B17BA">
        <w:rPr>
          <w:rFonts w:cs="Arial"/>
          <w:color w:val="222222"/>
          <w:lang w:val="en"/>
        </w:rPr>
        <w:t xml:space="preserve">may </w:t>
      </w:r>
      <w:r w:rsidR="00EB1FAC">
        <w:rPr>
          <w:rFonts w:cs="Arial"/>
          <w:color w:val="222222"/>
          <w:lang w:val="en"/>
        </w:rPr>
        <w:t>be filed</w:t>
      </w:r>
      <w:r w:rsidR="00B04EFF" w:rsidRPr="009B17BA">
        <w:rPr>
          <w:rFonts w:cs="Arial"/>
          <w:color w:val="222222"/>
          <w:lang w:val="en"/>
        </w:rPr>
        <w:t xml:space="preserve"> to the attention of the </w:t>
      </w:r>
      <w:r w:rsidR="00EB1FAC">
        <w:rPr>
          <w:rFonts w:cs="Arial"/>
          <w:color w:val="222222"/>
          <w:lang w:val="en"/>
        </w:rPr>
        <w:t>C</w:t>
      </w:r>
      <w:r w:rsidR="00B04EFF" w:rsidRPr="009B17BA">
        <w:rPr>
          <w:rFonts w:cs="Arial"/>
          <w:color w:val="222222"/>
          <w:lang w:val="en"/>
        </w:rPr>
        <w:t xml:space="preserve">ontracting </w:t>
      </w:r>
      <w:r w:rsidR="00EB1FAC">
        <w:rPr>
          <w:rFonts w:cs="Arial"/>
          <w:color w:val="222222"/>
          <w:lang w:val="en"/>
        </w:rPr>
        <w:t>A</w:t>
      </w:r>
      <w:r w:rsidR="00B04EFF" w:rsidRPr="009B17BA">
        <w:rPr>
          <w:rFonts w:cs="Arial"/>
          <w:color w:val="222222"/>
          <w:lang w:val="en"/>
        </w:rPr>
        <w:t xml:space="preserve">uthority under § 110 </w:t>
      </w:r>
      <w:r w:rsidR="00EB1FAC">
        <w:rPr>
          <w:rFonts w:cs="Arial"/>
          <w:color w:val="222222"/>
          <w:lang w:val="en"/>
        </w:rPr>
        <w:t>of the Law on Public Procurement</w:t>
      </w:r>
      <w:r w:rsidR="00B04EFF" w:rsidRPr="009B17BA">
        <w:rPr>
          <w:rFonts w:cs="Arial"/>
          <w:color w:val="222222"/>
          <w:lang w:val="en"/>
        </w:rPr>
        <w:t>.</w:t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proofErr w:type="gramStart"/>
      <w:r w:rsidR="007103E8" w:rsidRPr="007103E8">
        <w:rPr>
          <w:rFonts w:ascii="Bradley Hand ITC" w:hAnsi="Bradley Hand ITC" w:cs="Arial"/>
          <w:color w:val="365F91" w:themeColor="accent1" w:themeShade="BF"/>
          <w:sz w:val="44"/>
          <w:szCs w:val="44"/>
          <w:lang w:val="en"/>
        </w:rPr>
        <w:t>signature</w:t>
      </w:r>
      <w:proofErr w:type="gramEnd"/>
      <w:r w:rsidR="00B04EFF" w:rsidRPr="009B17BA">
        <w:rPr>
          <w:rFonts w:cs="Arial"/>
          <w:color w:val="222222"/>
          <w:lang w:val="en"/>
        </w:rPr>
        <w:br/>
        <w:t>......................................................</w:t>
      </w:r>
      <w:r w:rsidR="00B04EFF" w:rsidRPr="009B17BA">
        <w:rPr>
          <w:rFonts w:cs="Arial"/>
          <w:color w:val="222222"/>
          <w:lang w:val="en"/>
        </w:rPr>
        <w:br/>
      </w:r>
      <w:proofErr w:type="gramStart"/>
      <w:r w:rsidR="00B04EFF" w:rsidRPr="009B17BA">
        <w:rPr>
          <w:rFonts w:cs="Arial"/>
          <w:color w:val="222222"/>
          <w:lang w:val="en"/>
        </w:rPr>
        <w:t>Ing.</w:t>
      </w:r>
      <w:proofErr w:type="gramEnd"/>
      <w:r w:rsidR="00B04EFF" w:rsidRPr="009B17BA">
        <w:rPr>
          <w:rFonts w:cs="Arial"/>
          <w:color w:val="222222"/>
          <w:lang w:val="en"/>
        </w:rPr>
        <w:t xml:space="preserve"> Martin Charvát</w:t>
      </w:r>
      <w:r w:rsidR="00B04EFF" w:rsidRPr="009B17BA">
        <w:rPr>
          <w:rFonts w:cs="Arial"/>
          <w:color w:val="222222"/>
          <w:lang w:val="en"/>
        </w:rPr>
        <w:br/>
        <w:t xml:space="preserve">Mayor of the </w:t>
      </w:r>
      <w:r w:rsidR="004F7125">
        <w:rPr>
          <w:rFonts w:cs="Arial"/>
          <w:color w:val="222222"/>
          <w:lang w:val="en"/>
        </w:rPr>
        <w:t>C</w:t>
      </w:r>
      <w:r w:rsidR="00B04EFF" w:rsidRPr="009B17BA">
        <w:rPr>
          <w:rFonts w:cs="Arial"/>
          <w:color w:val="222222"/>
          <w:lang w:val="en"/>
        </w:rPr>
        <w:t>ity of Pardubice</w:t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r w:rsidR="00B04EFF" w:rsidRPr="009B17BA">
        <w:rPr>
          <w:rFonts w:cs="Arial"/>
          <w:color w:val="222222"/>
          <w:lang w:val="en"/>
        </w:rPr>
        <w:br/>
      </w:r>
      <w:proofErr w:type="gramStart"/>
      <w:r w:rsidR="00B04EFF" w:rsidRPr="009B17BA">
        <w:rPr>
          <w:rFonts w:cs="Arial"/>
          <w:color w:val="222222"/>
          <w:lang w:val="en"/>
        </w:rPr>
        <w:lastRenderedPageBreak/>
        <w:t>Note .</w:t>
      </w:r>
      <w:proofErr w:type="gramEnd"/>
      <w:r w:rsidR="00B04EFF" w:rsidRPr="009B17BA">
        <w:rPr>
          <w:rFonts w:cs="Arial"/>
          <w:color w:val="222222"/>
          <w:lang w:val="en"/>
        </w:rPr>
        <w:t>: The Law no. 134/2016 Coll.</w:t>
      </w:r>
      <w:r w:rsidR="000F7A05">
        <w:rPr>
          <w:rFonts w:cs="Arial"/>
          <w:color w:val="222222"/>
          <w:lang w:val="en"/>
        </w:rPr>
        <w:t xml:space="preserve"> On P</w:t>
      </w:r>
      <w:r w:rsidR="00B04EFF" w:rsidRPr="009B17BA">
        <w:rPr>
          <w:rFonts w:cs="Arial"/>
          <w:color w:val="222222"/>
          <w:lang w:val="en"/>
        </w:rPr>
        <w:t xml:space="preserve">ublic </w:t>
      </w:r>
      <w:r w:rsidR="000F7A05">
        <w:rPr>
          <w:rFonts w:cs="Arial"/>
          <w:color w:val="222222"/>
          <w:lang w:val="en"/>
        </w:rPr>
        <w:t>P</w:t>
      </w:r>
      <w:r w:rsidR="00B04EFF" w:rsidRPr="009B17BA">
        <w:rPr>
          <w:rFonts w:cs="Arial"/>
          <w:color w:val="222222"/>
          <w:lang w:val="en"/>
        </w:rPr>
        <w:t>rocurement</w:t>
      </w:r>
      <w:proofErr w:type="gramStart"/>
      <w:r w:rsidR="00B04EFF" w:rsidRPr="009B17BA">
        <w:rPr>
          <w:rFonts w:cs="Arial"/>
          <w:color w:val="222222"/>
          <w:lang w:val="en"/>
        </w:rPr>
        <w:t xml:space="preserve">, </w:t>
      </w:r>
      <w:r w:rsidR="001661F3">
        <w:rPr>
          <w:rFonts w:cs="Arial"/>
          <w:color w:val="222222"/>
          <w:lang w:val="en"/>
        </w:rPr>
        <w:t xml:space="preserve"> </w:t>
      </w:r>
      <w:r w:rsidR="00B04EFF" w:rsidRPr="009B17BA">
        <w:rPr>
          <w:rFonts w:cs="Arial"/>
          <w:color w:val="222222"/>
          <w:lang w:val="en"/>
        </w:rPr>
        <w:t>with</w:t>
      </w:r>
      <w:proofErr w:type="gramEnd"/>
      <w:r w:rsidR="00B04EFF" w:rsidRPr="009B17BA">
        <w:rPr>
          <w:rFonts w:cs="Arial"/>
          <w:color w:val="222222"/>
          <w:lang w:val="en"/>
        </w:rPr>
        <w:t xml:space="preserve"> effect from 1. 10. 2016 in § 273 para. 1 states that if </w:t>
      </w:r>
      <w:r w:rsidR="000F7A05" w:rsidRPr="009B17BA">
        <w:rPr>
          <w:rFonts w:cs="Arial"/>
          <w:color w:val="222222"/>
          <w:lang w:val="en"/>
        </w:rPr>
        <w:t xml:space="preserve">a design contest </w:t>
      </w:r>
      <w:r w:rsidR="000F7A05">
        <w:rPr>
          <w:rFonts w:cs="Arial"/>
          <w:color w:val="222222"/>
          <w:lang w:val="en"/>
        </w:rPr>
        <w:t xml:space="preserve">started </w:t>
      </w:r>
      <w:r w:rsidR="00B04EFF" w:rsidRPr="009B17BA">
        <w:rPr>
          <w:rFonts w:cs="Arial"/>
          <w:color w:val="222222"/>
          <w:lang w:val="en"/>
        </w:rPr>
        <w:t xml:space="preserve">before the effective date </w:t>
      </w:r>
      <w:r w:rsidR="000F7A05">
        <w:rPr>
          <w:rFonts w:cs="Arial"/>
          <w:color w:val="222222"/>
          <w:lang w:val="en"/>
        </w:rPr>
        <w:t xml:space="preserve">when </w:t>
      </w:r>
      <w:r w:rsidR="00B04EFF" w:rsidRPr="009B17BA">
        <w:rPr>
          <w:rFonts w:cs="Arial"/>
          <w:color w:val="222222"/>
          <w:lang w:val="en"/>
        </w:rPr>
        <w:t xml:space="preserve">this Act </w:t>
      </w:r>
      <w:r w:rsidR="000F7A05">
        <w:rPr>
          <w:rFonts w:cs="Arial"/>
          <w:color w:val="222222"/>
          <w:lang w:val="en"/>
        </w:rPr>
        <w:t xml:space="preserve">is </w:t>
      </w:r>
      <w:r w:rsidR="00B04EFF" w:rsidRPr="009B17BA">
        <w:rPr>
          <w:rFonts w:cs="Arial"/>
          <w:color w:val="222222"/>
          <w:lang w:val="en"/>
        </w:rPr>
        <w:t xml:space="preserve">in force </w:t>
      </w:r>
      <w:r w:rsidR="000F7A05">
        <w:rPr>
          <w:rFonts w:cs="Arial"/>
          <w:color w:val="222222"/>
          <w:lang w:val="en"/>
        </w:rPr>
        <w:t xml:space="preserve">under the law </w:t>
      </w:r>
      <w:r w:rsidR="00B04EFF" w:rsidRPr="009B17BA">
        <w:rPr>
          <w:rFonts w:cs="Arial"/>
          <w:color w:val="222222"/>
          <w:lang w:val="en"/>
        </w:rPr>
        <w:t xml:space="preserve">effective </w:t>
      </w:r>
      <w:r w:rsidR="000F7A05">
        <w:rPr>
          <w:rFonts w:cs="Arial"/>
          <w:color w:val="222222"/>
          <w:lang w:val="en"/>
        </w:rPr>
        <w:t>before this date the contest</w:t>
      </w:r>
      <w:r w:rsidR="00B04EFF" w:rsidRPr="009B17BA">
        <w:rPr>
          <w:rFonts w:cs="Arial"/>
          <w:color w:val="222222"/>
          <w:lang w:val="en"/>
        </w:rPr>
        <w:t xml:space="preserve"> shall be completed </w:t>
      </w:r>
      <w:r w:rsidR="000F7A05">
        <w:rPr>
          <w:rFonts w:cs="Arial"/>
          <w:color w:val="222222"/>
          <w:lang w:val="en"/>
        </w:rPr>
        <w:t>under the law</w:t>
      </w:r>
      <w:r w:rsidR="00B04EFF" w:rsidRPr="009B17BA">
        <w:rPr>
          <w:rFonts w:cs="Arial"/>
          <w:color w:val="222222"/>
          <w:lang w:val="en"/>
        </w:rPr>
        <w:t xml:space="preserve"> effective prior to the effective date of this Act (</w:t>
      </w:r>
      <w:proofErr w:type="spellStart"/>
      <w:r w:rsidR="00B04EFF" w:rsidRPr="009B17BA">
        <w:rPr>
          <w:rFonts w:cs="Arial"/>
          <w:color w:val="222222"/>
          <w:lang w:val="en"/>
        </w:rPr>
        <w:t>ie</w:t>
      </w:r>
      <w:proofErr w:type="spellEnd"/>
      <w:r w:rsidR="00B04EFF" w:rsidRPr="009B17BA">
        <w:rPr>
          <w:rFonts w:cs="Arial"/>
          <w:color w:val="222222"/>
          <w:lang w:val="en"/>
        </w:rPr>
        <w:t>. by Act no. 137/2006 Coll., as amended).</w:t>
      </w:r>
    </w:p>
    <w:p w:rsidR="000F7A05" w:rsidRDefault="000F7A05" w:rsidP="00A02F2E">
      <w:pPr>
        <w:pStyle w:val="Odstavecseseznamem"/>
        <w:rPr>
          <w:rFonts w:cs="Arial"/>
          <w:color w:val="222222"/>
          <w:lang w:val="en"/>
        </w:rPr>
      </w:pPr>
    </w:p>
    <w:p w:rsidR="008C3A11" w:rsidRDefault="00B04EFF" w:rsidP="00A02F2E">
      <w:pPr>
        <w:pStyle w:val="Odstavecseseznamem"/>
        <w:rPr>
          <w:rFonts w:cs="Arial"/>
          <w:color w:val="222222"/>
          <w:lang w:val="en"/>
        </w:rPr>
      </w:pPr>
      <w:r w:rsidRPr="009B17BA">
        <w:rPr>
          <w:rFonts w:cs="Arial"/>
          <w:color w:val="222222"/>
          <w:lang w:val="en"/>
        </w:rPr>
        <w:br/>
      </w:r>
      <w:r w:rsidR="000F7A05">
        <w:rPr>
          <w:rFonts w:cs="Arial"/>
          <w:color w:val="222222"/>
          <w:lang w:val="en"/>
        </w:rPr>
        <w:t>W</w:t>
      </w:r>
      <w:r w:rsidR="000F7A05" w:rsidRPr="009B17BA">
        <w:rPr>
          <w:rFonts w:cs="Arial"/>
          <w:color w:val="222222"/>
          <w:lang w:val="en"/>
        </w:rPr>
        <w:t xml:space="preserve">e also inform you </w:t>
      </w:r>
      <w:r w:rsidR="000F7A05">
        <w:rPr>
          <w:rFonts w:cs="Arial"/>
          <w:color w:val="222222"/>
          <w:lang w:val="en"/>
        </w:rPr>
        <w:t xml:space="preserve">in accordance with </w:t>
      </w:r>
      <w:r w:rsidR="000F7A05" w:rsidRPr="009B17BA">
        <w:rPr>
          <w:rFonts w:cs="Arial"/>
          <w:color w:val="222222"/>
          <w:lang w:val="en"/>
        </w:rPr>
        <w:t xml:space="preserve">para. 13. 6. </w:t>
      </w:r>
      <w:r w:rsidR="000F7A05">
        <w:rPr>
          <w:rFonts w:cs="Arial"/>
          <w:color w:val="222222"/>
          <w:lang w:val="en"/>
        </w:rPr>
        <w:t xml:space="preserve">of </w:t>
      </w:r>
      <w:r w:rsidR="000F7A05" w:rsidRPr="009B17BA">
        <w:rPr>
          <w:rFonts w:cs="Arial"/>
          <w:color w:val="222222"/>
          <w:lang w:val="en"/>
        </w:rPr>
        <w:t>competiti</w:t>
      </w:r>
      <w:r w:rsidR="000F7A05">
        <w:rPr>
          <w:rFonts w:cs="Arial"/>
          <w:color w:val="222222"/>
          <w:lang w:val="en"/>
        </w:rPr>
        <w:t>on</w:t>
      </w:r>
      <w:r w:rsidR="000F7A05" w:rsidRPr="009B17BA">
        <w:rPr>
          <w:rFonts w:cs="Arial"/>
          <w:color w:val="222222"/>
          <w:lang w:val="en"/>
        </w:rPr>
        <w:t xml:space="preserve"> conditions</w:t>
      </w:r>
      <w:r w:rsidR="000F7A05">
        <w:rPr>
          <w:rFonts w:cs="Arial"/>
          <w:color w:val="222222"/>
          <w:lang w:val="en"/>
        </w:rPr>
        <w:t xml:space="preserve"> (the Brief) on </w:t>
      </w:r>
      <w:r w:rsidR="000F7A05" w:rsidRPr="009B17BA">
        <w:rPr>
          <w:rFonts w:cs="Arial"/>
          <w:color w:val="222222"/>
          <w:lang w:val="en"/>
        </w:rPr>
        <w:t xml:space="preserve"> </w:t>
      </w:r>
      <w:r w:rsidR="000F7A05">
        <w:rPr>
          <w:rFonts w:cs="Arial"/>
          <w:color w:val="222222"/>
          <w:lang w:val="en"/>
        </w:rPr>
        <w:t>t</w:t>
      </w:r>
      <w:r w:rsidRPr="009B17BA">
        <w:rPr>
          <w:rFonts w:cs="Arial"/>
          <w:color w:val="222222"/>
          <w:lang w:val="en"/>
        </w:rPr>
        <w:t xml:space="preserve">he course of the competition and </w:t>
      </w:r>
      <w:r w:rsidR="000F7A05">
        <w:rPr>
          <w:rFonts w:cs="Arial"/>
          <w:color w:val="222222"/>
          <w:lang w:val="en"/>
        </w:rPr>
        <w:t xml:space="preserve">on the final decision of the jury through the </w:t>
      </w:r>
      <w:r w:rsidRPr="009B17BA">
        <w:rPr>
          <w:rFonts w:cs="Arial"/>
          <w:color w:val="222222"/>
          <w:lang w:val="en"/>
        </w:rPr>
        <w:t xml:space="preserve">shipment </w:t>
      </w:r>
      <w:r w:rsidR="000F7A05">
        <w:rPr>
          <w:rFonts w:cs="Arial"/>
          <w:color w:val="222222"/>
          <w:lang w:val="en"/>
        </w:rPr>
        <w:t xml:space="preserve">of </w:t>
      </w:r>
      <w:r w:rsidRPr="009B17BA">
        <w:rPr>
          <w:rFonts w:cs="Arial"/>
          <w:color w:val="222222"/>
          <w:lang w:val="en"/>
        </w:rPr>
        <w:t xml:space="preserve">Protocol on </w:t>
      </w:r>
      <w:r w:rsidR="000F7A05">
        <w:rPr>
          <w:rFonts w:cs="Arial"/>
          <w:color w:val="222222"/>
          <w:lang w:val="en"/>
        </w:rPr>
        <w:t>A</w:t>
      </w:r>
      <w:r w:rsidRPr="009B17BA">
        <w:rPr>
          <w:rFonts w:cs="Arial"/>
          <w:color w:val="222222"/>
          <w:lang w:val="en"/>
        </w:rPr>
        <w:t xml:space="preserve">rchitectural and </w:t>
      </w:r>
      <w:r w:rsidR="000F7A05">
        <w:rPr>
          <w:rFonts w:cs="Arial"/>
          <w:color w:val="222222"/>
          <w:lang w:val="en"/>
        </w:rPr>
        <w:t>U</w:t>
      </w:r>
      <w:r w:rsidRPr="009B17BA">
        <w:rPr>
          <w:rFonts w:cs="Arial"/>
          <w:color w:val="222222"/>
          <w:lang w:val="en"/>
        </w:rPr>
        <w:t xml:space="preserve">rban </w:t>
      </w:r>
      <w:r w:rsidR="000F7A05">
        <w:rPr>
          <w:rFonts w:cs="Arial"/>
          <w:color w:val="222222"/>
          <w:lang w:val="en"/>
        </w:rPr>
        <w:t>Design C</w:t>
      </w:r>
      <w:r w:rsidRPr="009B17BA">
        <w:rPr>
          <w:rFonts w:cs="Arial"/>
          <w:color w:val="222222"/>
          <w:lang w:val="en"/>
        </w:rPr>
        <w:t xml:space="preserve">ompetition </w:t>
      </w:r>
      <w:proofErr w:type="spellStart"/>
      <w:r w:rsidRPr="009B17BA">
        <w:rPr>
          <w:rFonts w:cs="Arial"/>
          <w:color w:val="222222"/>
          <w:lang w:val="en"/>
        </w:rPr>
        <w:t>Dukla</w:t>
      </w:r>
      <w:proofErr w:type="spellEnd"/>
      <w:r w:rsidRPr="009B17BA">
        <w:rPr>
          <w:rFonts w:cs="Arial"/>
          <w:color w:val="222222"/>
          <w:lang w:val="en"/>
        </w:rPr>
        <w:t xml:space="preserve"> </w:t>
      </w:r>
      <w:r w:rsidR="000F7A05">
        <w:rPr>
          <w:rFonts w:cs="Arial"/>
          <w:color w:val="222222"/>
          <w:lang w:val="en"/>
        </w:rPr>
        <w:t>of S</w:t>
      </w:r>
      <w:r w:rsidRPr="009B17BA">
        <w:rPr>
          <w:rFonts w:cs="Arial"/>
          <w:color w:val="222222"/>
          <w:lang w:val="en"/>
        </w:rPr>
        <w:t>port</w:t>
      </w:r>
      <w:r w:rsidR="000F7A05">
        <w:rPr>
          <w:rFonts w:cs="Arial"/>
          <w:color w:val="222222"/>
          <w:lang w:val="en"/>
        </w:rPr>
        <w:t xml:space="preserve">s </w:t>
      </w:r>
      <w:r w:rsidR="001661F3">
        <w:rPr>
          <w:rFonts w:cs="Arial"/>
          <w:color w:val="222222"/>
          <w:lang w:val="en"/>
        </w:rPr>
        <w:t>together</w:t>
      </w:r>
      <w:r w:rsidR="000F7A05">
        <w:rPr>
          <w:rFonts w:cs="Arial"/>
          <w:color w:val="222222"/>
          <w:lang w:val="en"/>
        </w:rPr>
        <w:t xml:space="preserve"> </w:t>
      </w:r>
      <w:r w:rsidRPr="009B17BA">
        <w:rPr>
          <w:rFonts w:cs="Arial"/>
          <w:color w:val="222222"/>
          <w:lang w:val="en"/>
        </w:rPr>
        <w:t xml:space="preserve">with all </w:t>
      </w:r>
      <w:r w:rsidR="000F7A05">
        <w:rPr>
          <w:rFonts w:cs="Arial"/>
          <w:color w:val="222222"/>
          <w:lang w:val="en"/>
        </w:rPr>
        <w:t xml:space="preserve">the enclosed </w:t>
      </w:r>
      <w:r w:rsidRPr="009B17BA">
        <w:rPr>
          <w:rFonts w:cs="Arial"/>
          <w:color w:val="222222"/>
          <w:lang w:val="en"/>
        </w:rPr>
        <w:t xml:space="preserve">documents on 22 November 2016 and </w:t>
      </w:r>
      <w:r w:rsidR="000F7A05">
        <w:rPr>
          <w:rFonts w:cs="Arial"/>
          <w:color w:val="222222"/>
          <w:lang w:val="en"/>
        </w:rPr>
        <w:t xml:space="preserve">through </w:t>
      </w:r>
      <w:r w:rsidRPr="009B17BA">
        <w:rPr>
          <w:rFonts w:cs="Arial"/>
          <w:color w:val="222222"/>
          <w:lang w:val="en"/>
        </w:rPr>
        <w:t>the publication of information on the results of the competition on city's website.</w:t>
      </w:r>
      <w:r w:rsidRPr="009B17BA">
        <w:rPr>
          <w:rFonts w:cs="Arial"/>
          <w:color w:val="222222"/>
          <w:lang w:val="en"/>
        </w:rPr>
        <w:br/>
      </w:r>
      <w:r w:rsidRPr="009B17BA">
        <w:rPr>
          <w:rFonts w:cs="Arial"/>
          <w:color w:val="222222"/>
          <w:lang w:val="en"/>
        </w:rPr>
        <w:br/>
        <w:t xml:space="preserve">All </w:t>
      </w:r>
      <w:r w:rsidR="00FC3F9C">
        <w:rPr>
          <w:rFonts w:cs="Arial"/>
          <w:color w:val="222222"/>
          <w:lang w:val="en"/>
        </w:rPr>
        <w:t xml:space="preserve">the </w:t>
      </w:r>
      <w:r w:rsidRPr="009B17BA">
        <w:rPr>
          <w:rFonts w:cs="Arial"/>
          <w:color w:val="222222"/>
          <w:lang w:val="en"/>
        </w:rPr>
        <w:t>information about the completion of the competition can also be found at</w:t>
      </w:r>
      <w:proofErr w:type="gramStart"/>
      <w:r w:rsidRPr="009B17BA">
        <w:rPr>
          <w:rFonts w:cs="Arial"/>
          <w:color w:val="222222"/>
          <w:lang w:val="en"/>
        </w:rPr>
        <w:t>:</w:t>
      </w:r>
      <w:proofErr w:type="gramEnd"/>
      <w:r w:rsidRPr="009B17BA">
        <w:rPr>
          <w:rFonts w:cs="Arial"/>
          <w:color w:val="222222"/>
          <w:lang w:val="en"/>
        </w:rPr>
        <w:br/>
        <w:t>http://www.pardubice.eu/projekty/architektonicke-projekty/dukla-sportovni-dukla-of-sports/</w:t>
      </w:r>
      <w:r w:rsidRPr="009B17BA">
        <w:rPr>
          <w:rFonts w:cs="Arial"/>
          <w:color w:val="222222"/>
          <w:lang w:val="en"/>
        </w:rPr>
        <w:br/>
      </w:r>
    </w:p>
    <w:p w:rsidR="008C3A11" w:rsidRDefault="008C3A11" w:rsidP="00A02F2E">
      <w:pPr>
        <w:pStyle w:val="Odstavecseseznamem"/>
        <w:rPr>
          <w:rFonts w:cs="Arial"/>
          <w:color w:val="222222"/>
          <w:lang w:val="en"/>
        </w:rPr>
      </w:pPr>
    </w:p>
    <w:p w:rsidR="008C3A11" w:rsidRDefault="008C3A11" w:rsidP="00A02F2E">
      <w:pPr>
        <w:pStyle w:val="Odstavecseseznamem"/>
        <w:rPr>
          <w:rFonts w:cs="Arial"/>
          <w:color w:val="222222"/>
          <w:lang w:val="en"/>
        </w:rPr>
      </w:pPr>
    </w:p>
    <w:p w:rsidR="00BF55CD" w:rsidRDefault="00BF55CD" w:rsidP="00A02F2E">
      <w:pPr>
        <w:pStyle w:val="Odstavecseseznamem"/>
        <w:rPr>
          <w:rFonts w:cs="Arial"/>
          <w:color w:val="222222"/>
          <w:lang w:val="en"/>
        </w:rPr>
      </w:pPr>
    </w:p>
    <w:p w:rsidR="005973B0" w:rsidRPr="009B17BA" w:rsidRDefault="00B04EFF" w:rsidP="00A02F2E">
      <w:pPr>
        <w:pStyle w:val="Odstavecseseznamem"/>
      </w:pPr>
      <w:r w:rsidRPr="009B17BA">
        <w:rPr>
          <w:rFonts w:cs="Arial"/>
          <w:color w:val="222222"/>
          <w:lang w:val="en"/>
        </w:rPr>
        <w:br/>
        <w:t>Yours sincerely,</w:t>
      </w:r>
      <w:r w:rsidRPr="009B17BA">
        <w:rPr>
          <w:rFonts w:cs="Arial"/>
          <w:color w:val="222222"/>
          <w:lang w:val="en"/>
        </w:rPr>
        <w:br/>
        <w:t> </w:t>
      </w:r>
      <w:r w:rsidRPr="009B17BA">
        <w:rPr>
          <w:rFonts w:cs="Arial"/>
          <w:color w:val="222222"/>
          <w:lang w:val="en"/>
        </w:rPr>
        <w:br/>
        <w:t>Pa</w:t>
      </w:r>
      <w:r w:rsidR="003E6D81">
        <w:rPr>
          <w:rFonts w:cs="Arial"/>
          <w:color w:val="222222"/>
          <w:lang w:val="en"/>
        </w:rPr>
        <w:t>vla</w:t>
      </w:r>
      <w:r w:rsidRPr="009B17BA">
        <w:rPr>
          <w:rFonts w:cs="Arial"/>
          <w:color w:val="222222"/>
          <w:lang w:val="en"/>
        </w:rPr>
        <w:t xml:space="preserve"> Pannová</w:t>
      </w:r>
      <w:r w:rsidRPr="009B17BA">
        <w:rPr>
          <w:rFonts w:cs="Arial"/>
          <w:color w:val="222222"/>
          <w:lang w:val="en"/>
        </w:rPr>
        <w:br/>
      </w:r>
      <w:r w:rsidR="00120FBB">
        <w:rPr>
          <w:rFonts w:cs="Arial"/>
          <w:color w:val="222222"/>
          <w:lang w:val="en"/>
        </w:rPr>
        <w:t>C</w:t>
      </w:r>
      <w:r w:rsidRPr="009B17BA">
        <w:rPr>
          <w:rFonts w:cs="Arial"/>
          <w:color w:val="222222"/>
          <w:lang w:val="en"/>
        </w:rPr>
        <w:t xml:space="preserve">ompetition </w:t>
      </w:r>
      <w:r w:rsidR="00120FBB">
        <w:rPr>
          <w:rFonts w:cs="Arial"/>
          <w:color w:val="222222"/>
          <w:lang w:val="en"/>
        </w:rPr>
        <w:t>S</w:t>
      </w:r>
      <w:r w:rsidRPr="009B17BA">
        <w:rPr>
          <w:rFonts w:cs="Arial"/>
          <w:color w:val="222222"/>
          <w:lang w:val="en"/>
        </w:rPr>
        <w:t>ecretary</w:t>
      </w:r>
    </w:p>
    <w:sectPr w:rsidR="005973B0" w:rsidRPr="009B1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 Itc TOT">
    <w:altName w:val="Garamond Itc TO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D4B5C"/>
    <w:multiLevelType w:val="hybridMultilevel"/>
    <w:tmpl w:val="AD4E3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EFF"/>
    <w:rsid w:val="00027167"/>
    <w:rsid w:val="000373BC"/>
    <w:rsid w:val="00044CA0"/>
    <w:rsid w:val="000F7A05"/>
    <w:rsid w:val="00120FBB"/>
    <w:rsid w:val="001661F3"/>
    <w:rsid w:val="002319A8"/>
    <w:rsid w:val="00276E4B"/>
    <w:rsid w:val="002B41E8"/>
    <w:rsid w:val="00341341"/>
    <w:rsid w:val="003672D5"/>
    <w:rsid w:val="00396869"/>
    <w:rsid w:val="003E6D81"/>
    <w:rsid w:val="004D0FB4"/>
    <w:rsid w:val="004F7125"/>
    <w:rsid w:val="00582346"/>
    <w:rsid w:val="005B40EF"/>
    <w:rsid w:val="005D7170"/>
    <w:rsid w:val="006F15C3"/>
    <w:rsid w:val="00704ECF"/>
    <w:rsid w:val="007103E8"/>
    <w:rsid w:val="00737281"/>
    <w:rsid w:val="007402AE"/>
    <w:rsid w:val="007C74B7"/>
    <w:rsid w:val="007F202C"/>
    <w:rsid w:val="008A236D"/>
    <w:rsid w:val="008C3A11"/>
    <w:rsid w:val="008F1A16"/>
    <w:rsid w:val="00924DAD"/>
    <w:rsid w:val="009B17BA"/>
    <w:rsid w:val="00A02F2E"/>
    <w:rsid w:val="00A53514"/>
    <w:rsid w:val="00B04EFF"/>
    <w:rsid w:val="00B53105"/>
    <w:rsid w:val="00B727C9"/>
    <w:rsid w:val="00BF06D4"/>
    <w:rsid w:val="00BF55CD"/>
    <w:rsid w:val="00C20D6C"/>
    <w:rsid w:val="00D33C60"/>
    <w:rsid w:val="00DA1686"/>
    <w:rsid w:val="00DD2FA0"/>
    <w:rsid w:val="00E14256"/>
    <w:rsid w:val="00E3319A"/>
    <w:rsid w:val="00E52CBE"/>
    <w:rsid w:val="00E648FE"/>
    <w:rsid w:val="00EB1FAC"/>
    <w:rsid w:val="00F11637"/>
    <w:rsid w:val="00F55B33"/>
    <w:rsid w:val="00FB05AF"/>
    <w:rsid w:val="00FC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40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6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D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40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6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D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846</Words>
  <Characters>4996</Characters>
  <Application>Microsoft Office Word</Application>
  <DocSecurity>4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Pannová Pavla</dc:creator>
  <cp:lastModifiedBy>Konstantinová Blanka</cp:lastModifiedBy>
  <cp:revision>2</cp:revision>
  <cp:lastPrinted>2016-12-20T08:41:00Z</cp:lastPrinted>
  <dcterms:created xsi:type="dcterms:W3CDTF">2016-12-20T12:32:00Z</dcterms:created>
  <dcterms:modified xsi:type="dcterms:W3CDTF">2016-12-20T12:32:00Z</dcterms:modified>
</cp:coreProperties>
</file>