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1" w:rsidRPr="00F13C5B" w:rsidRDefault="007F2732">
      <w:pPr>
        <w:pStyle w:val="Nadpis1"/>
        <w:rPr>
          <w:rFonts w:ascii="Franklin Gothic Book" w:hAnsi="Franklin Gothic Book"/>
          <w:b/>
          <w:spacing w:val="54"/>
          <w:sz w:val="24"/>
          <w:szCs w:val="24"/>
        </w:rPr>
      </w:pPr>
      <w:r>
        <w:rPr>
          <w:rFonts w:ascii="Franklin Gothic Book" w:hAnsi="Franklin Gothic Book"/>
          <w:b/>
          <w:spacing w:val="5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.5pt;width:54.95pt;height:48.7pt;z-index:251657728;mso-wrap-style:none" o:allowincell="f" filled="f" stroked="f">
            <v:textbox style="mso-next-textbox:#_x0000_s1026">
              <w:txbxContent>
                <w:p w:rsidR="00446B39" w:rsidRDefault="00446B39">
                  <w:r>
                    <w:rPr>
                      <w:rFonts w:ascii="Garamond" w:hAnsi="Garamond" w:cs="Garamond"/>
                      <w:noProof/>
                    </w:rPr>
                    <w:drawing>
                      <wp:inline distT="0" distB="0" distL="0" distR="0">
                        <wp:extent cx="511810" cy="525145"/>
                        <wp:effectExtent l="19050" t="0" r="254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7421" w:rsidRPr="00F13C5B">
        <w:rPr>
          <w:rFonts w:ascii="Franklin Gothic Book" w:hAnsi="Franklin Gothic Book"/>
          <w:b/>
          <w:spacing w:val="54"/>
          <w:sz w:val="24"/>
          <w:szCs w:val="24"/>
        </w:rPr>
        <w:t>Městský obvod – Statutární město Pardubice</w:t>
      </w:r>
    </w:p>
    <w:p w:rsidR="00D97421" w:rsidRPr="00F13C5B" w:rsidRDefault="00D97421">
      <w:pPr>
        <w:tabs>
          <w:tab w:val="left" w:pos="2127"/>
          <w:tab w:val="left" w:pos="6096"/>
        </w:tabs>
        <w:rPr>
          <w:rFonts w:ascii="Franklin Gothic Book" w:hAnsi="Franklin Gothic Book"/>
          <w:b/>
          <w:caps/>
          <w:spacing w:val="140"/>
          <w:sz w:val="24"/>
          <w:szCs w:val="24"/>
        </w:rPr>
      </w:pPr>
      <w:r w:rsidRPr="00F13C5B">
        <w:rPr>
          <w:rFonts w:ascii="Franklin Gothic Book" w:hAnsi="Franklin Gothic Book"/>
          <w:b/>
          <w:caps/>
          <w:spacing w:val="140"/>
          <w:sz w:val="24"/>
          <w:szCs w:val="24"/>
        </w:rPr>
        <w:t>Městský obvod Pardubice VI</w:t>
      </w:r>
    </w:p>
    <w:p w:rsidR="009B6DA3" w:rsidRPr="008200F0" w:rsidRDefault="009B6DA3">
      <w:pPr>
        <w:tabs>
          <w:tab w:val="left" w:pos="2127"/>
          <w:tab w:val="left" w:pos="6096"/>
        </w:tabs>
        <w:rPr>
          <w:rFonts w:ascii="Gautami" w:hAnsi="Gautami"/>
          <w:b/>
          <w:caps/>
          <w:spacing w:val="18"/>
          <w:sz w:val="22"/>
          <w:szCs w:val="22"/>
        </w:rPr>
      </w:pPr>
      <w:r w:rsidRPr="008200F0">
        <w:rPr>
          <w:rFonts w:ascii="Franklin Gothic Book" w:hAnsi="Franklin Gothic Book"/>
          <w:b/>
          <w:spacing w:val="18"/>
          <w:sz w:val="22"/>
          <w:szCs w:val="22"/>
        </w:rPr>
        <w:t>Úřad městského obvodu Pardubice VI</w:t>
      </w:r>
    </w:p>
    <w:p w:rsidR="00D97421" w:rsidRPr="009B6DA3" w:rsidRDefault="0063691E" w:rsidP="001B18F5">
      <w:pPr>
        <w:pBdr>
          <w:bottom w:val="single" w:sz="4" w:space="1" w:color="auto"/>
        </w:pBdr>
        <w:tabs>
          <w:tab w:val="right" w:pos="8222"/>
        </w:tabs>
        <w:rPr>
          <w:rFonts w:ascii="Franklin Gothic Book" w:hAnsi="Franklin Gothic Book"/>
          <w:sz w:val="22"/>
          <w:szCs w:val="22"/>
        </w:rPr>
      </w:pPr>
      <w:r w:rsidRPr="009B6DA3">
        <w:rPr>
          <w:rFonts w:ascii="Franklin Gothic Book" w:hAnsi="Franklin Gothic Book"/>
          <w:sz w:val="22"/>
          <w:szCs w:val="22"/>
        </w:rPr>
        <w:t>Odbor</w:t>
      </w:r>
      <w:r>
        <w:rPr>
          <w:rFonts w:ascii="Franklin Gothic Book" w:hAnsi="Franklin Gothic Book"/>
          <w:sz w:val="22"/>
          <w:szCs w:val="22"/>
        </w:rPr>
        <w:t xml:space="preserve"> investic, dopravy a životního prostředí</w:t>
      </w:r>
      <w:r w:rsidR="001B18F5">
        <w:rPr>
          <w:rFonts w:ascii="Franklin Gothic Book" w:hAnsi="Franklin Gothic Book"/>
          <w:sz w:val="22"/>
          <w:szCs w:val="22"/>
        </w:rPr>
        <w:tab/>
      </w:r>
    </w:p>
    <w:p w:rsidR="009B6DA3" w:rsidRPr="009B6DA3" w:rsidRDefault="00382E4C" w:rsidP="00804D36">
      <w:pPr>
        <w:tabs>
          <w:tab w:val="left" w:pos="1276"/>
        </w:tabs>
        <w:spacing w:before="60"/>
      </w:pPr>
      <w:r>
        <w:tab/>
      </w:r>
      <w:r w:rsidRPr="001B18F5">
        <w:rPr>
          <w:rFonts w:ascii="Franklin Gothic Book" w:hAnsi="Franklin Gothic Book"/>
          <w:i/>
        </w:rPr>
        <w:t xml:space="preserve">Kostnická 865, </w:t>
      </w:r>
      <w:proofErr w:type="spellStart"/>
      <w:r w:rsidR="00874705">
        <w:rPr>
          <w:rFonts w:ascii="Franklin Gothic Book" w:hAnsi="Franklin Gothic Book"/>
          <w:i/>
        </w:rPr>
        <w:t>Svítkov</w:t>
      </w:r>
      <w:proofErr w:type="spellEnd"/>
      <w:r w:rsidR="00874705">
        <w:rPr>
          <w:rFonts w:ascii="Franklin Gothic Book" w:hAnsi="Franklin Gothic Book"/>
          <w:i/>
        </w:rPr>
        <w:t xml:space="preserve">, </w:t>
      </w:r>
      <w:r w:rsidRPr="001B18F5">
        <w:rPr>
          <w:rFonts w:ascii="Franklin Gothic Book" w:hAnsi="Franklin Gothic Book"/>
          <w:i/>
        </w:rPr>
        <w:t>530 06 Pardubice</w:t>
      </w:r>
    </w:p>
    <w:p w:rsidR="00A6606B" w:rsidRDefault="001B18F5" w:rsidP="006575A5">
      <w:pPr>
        <w:tabs>
          <w:tab w:val="left" w:pos="1276"/>
        </w:tabs>
        <w:rPr>
          <w:rFonts w:ascii="Arial" w:hAnsi="Arial"/>
          <w:sz w:val="4"/>
        </w:rPr>
      </w:pPr>
      <w:r>
        <w:tab/>
      </w:r>
    </w:p>
    <w:p w:rsidR="00A6606B" w:rsidRPr="00A6606B" w:rsidRDefault="00A6606B" w:rsidP="00A6606B">
      <w:pPr>
        <w:rPr>
          <w:rFonts w:ascii="Arial" w:hAnsi="Arial"/>
          <w:sz w:val="4"/>
        </w:rPr>
      </w:pPr>
    </w:p>
    <w:p w:rsidR="00457EC4" w:rsidRDefault="00457EC4" w:rsidP="00457EC4">
      <w:pPr>
        <w:jc w:val="center"/>
        <w:rPr>
          <w:b/>
          <w:sz w:val="32"/>
          <w:szCs w:val="32"/>
        </w:rPr>
      </w:pPr>
    </w:p>
    <w:p w:rsidR="00DF6DBB" w:rsidRDefault="00DF6DBB" w:rsidP="00457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1 </w:t>
      </w:r>
      <w:r w:rsidR="00874705">
        <w:rPr>
          <w:b/>
          <w:sz w:val="32"/>
          <w:szCs w:val="32"/>
        </w:rPr>
        <w:t xml:space="preserve">zadávací dokumentace </w:t>
      </w:r>
      <w:r>
        <w:rPr>
          <w:b/>
          <w:sz w:val="32"/>
          <w:szCs w:val="32"/>
        </w:rPr>
        <w:t>podlimitní veřejné zakázky</w:t>
      </w:r>
    </w:p>
    <w:p w:rsidR="004040BA" w:rsidRDefault="00DF6DBB" w:rsidP="00457EC4">
      <w:pPr>
        <w:jc w:val="center"/>
        <w:rPr>
          <w:b/>
          <w:sz w:val="32"/>
          <w:szCs w:val="32"/>
        </w:rPr>
      </w:pPr>
      <w:r w:rsidRPr="00457EC4">
        <w:rPr>
          <w:b/>
          <w:sz w:val="32"/>
          <w:szCs w:val="32"/>
        </w:rPr>
        <w:t xml:space="preserve"> </w:t>
      </w:r>
      <w:r w:rsidR="00457EC4" w:rsidRPr="00457EC4">
        <w:rPr>
          <w:b/>
          <w:sz w:val="32"/>
          <w:szCs w:val="32"/>
        </w:rPr>
        <w:t>„</w:t>
      </w:r>
      <w:r w:rsidR="00DC179B">
        <w:rPr>
          <w:b/>
          <w:sz w:val="32"/>
          <w:szCs w:val="32"/>
        </w:rPr>
        <w:t xml:space="preserve">Údržba zeleně na </w:t>
      </w:r>
      <w:r w:rsidR="00D12B3C">
        <w:rPr>
          <w:b/>
          <w:sz w:val="32"/>
          <w:szCs w:val="32"/>
        </w:rPr>
        <w:t>území MO</w:t>
      </w:r>
      <w:r w:rsidR="00DC179B">
        <w:rPr>
          <w:b/>
          <w:sz w:val="32"/>
          <w:szCs w:val="32"/>
        </w:rPr>
        <w:t xml:space="preserve"> Pardubice VI</w:t>
      </w:r>
      <w:r w:rsidR="00457EC4" w:rsidRPr="00457EC4">
        <w:rPr>
          <w:b/>
          <w:sz w:val="32"/>
          <w:szCs w:val="32"/>
        </w:rPr>
        <w:t>“</w:t>
      </w:r>
    </w:p>
    <w:p w:rsidR="00AD4050" w:rsidRPr="00457EC4" w:rsidRDefault="00AD4050" w:rsidP="00457EC4">
      <w:pPr>
        <w:jc w:val="center"/>
        <w:rPr>
          <w:b/>
          <w:sz w:val="32"/>
          <w:szCs w:val="32"/>
        </w:rPr>
      </w:pPr>
    </w:p>
    <w:p w:rsidR="00457EC4" w:rsidRPr="00AD4050" w:rsidRDefault="00AD4050" w:rsidP="00457EC4">
      <w:pPr>
        <w:jc w:val="center"/>
        <w:rPr>
          <w:b/>
          <w:sz w:val="32"/>
          <w:szCs w:val="32"/>
          <w:u w:val="single"/>
        </w:rPr>
      </w:pPr>
      <w:r w:rsidRPr="00AD4050">
        <w:rPr>
          <w:b/>
          <w:sz w:val="32"/>
          <w:szCs w:val="32"/>
          <w:u w:val="single"/>
        </w:rPr>
        <w:t>Tabulka k</w:t>
      </w:r>
      <w:r>
        <w:rPr>
          <w:b/>
          <w:sz w:val="32"/>
          <w:szCs w:val="32"/>
          <w:u w:val="single"/>
        </w:rPr>
        <w:t> uvedení ceny</w:t>
      </w:r>
      <w:r w:rsidRPr="00AD4050">
        <w:rPr>
          <w:b/>
          <w:sz w:val="32"/>
          <w:szCs w:val="32"/>
          <w:u w:val="single"/>
        </w:rPr>
        <w:t xml:space="preserve"> </w:t>
      </w:r>
    </w:p>
    <w:p w:rsidR="00AD4050" w:rsidRDefault="00AD4050" w:rsidP="00AD4050">
      <w:pPr>
        <w:jc w:val="center"/>
      </w:pPr>
    </w:p>
    <w:p w:rsidR="002D4FA5" w:rsidRDefault="002D4FA5" w:rsidP="00E32395">
      <w:pPr>
        <w:rPr>
          <w:b/>
          <w:sz w:val="24"/>
          <w:szCs w:val="24"/>
        </w:rPr>
      </w:pPr>
    </w:p>
    <w:p w:rsidR="00446B39" w:rsidRDefault="00446B39" w:rsidP="00E32395">
      <w:pPr>
        <w:rPr>
          <w:b/>
          <w:sz w:val="24"/>
          <w:szCs w:val="24"/>
        </w:rPr>
      </w:pPr>
    </w:p>
    <w:p w:rsidR="00FD3CE2" w:rsidRDefault="00FD3CE2" w:rsidP="00E32395">
      <w:pPr>
        <w:rPr>
          <w:b/>
          <w:sz w:val="24"/>
          <w:szCs w:val="24"/>
        </w:rPr>
      </w:pPr>
    </w:p>
    <w:tbl>
      <w:tblPr>
        <w:tblW w:w="918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498"/>
        <w:gridCol w:w="2309"/>
        <w:gridCol w:w="3380"/>
      </w:tblGrid>
      <w:tr w:rsidR="00446B39" w:rsidRPr="00446B39" w:rsidTr="00FD3CE2">
        <w:trPr>
          <w:trHeight w:val="253"/>
        </w:trPr>
        <w:tc>
          <w:tcPr>
            <w:tcW w:w="91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B39" w:rsidRPr="00446B39" w:rsidRDefault="00446B39" w:rsidP="00446B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B39">
              <w:rPr>
                <w:b/>
                <w:bCs/>
                <w:color w:val="000000"/>
                <w:sz w:val="22"/>
                <w:szCs w:val="22"/>
              </w:rPr>
              <w:t>Tabulka č. 1</w:t>
            </w:r>
          </w:p>
        </w:tc>
      </w:tr>
      <w:tr w:rsidR="00446B39" w:rsidRPr="00446B39" w:rsidTr="00FD3CE2">
        <w:trPr>
          <w:trHeight w:val="254"/>
        </w:trPr>
        <w:tc>
          <w:tcPr>
            <w:tcW w:w="91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B39" w:rsidRPr="00446B39" w:rsidTr="00FD3CE2">
        <w:trPr>
          <w:trHeight w:val="253"/>
        </w:trPr>
        <w:tc>
          <w:tcPr>
            <w:tcW w:w="91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B39" w:rsidRPr="00FD3CE2" w:rsidRDefault="00446B39" w:rsidP="00FD3C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3CE2">
              <w:rPr>
                <w:bCs/>
                <w:color w:val="000000"/>
                <w:sz w:val="22"/>
                <w:szCs w:val="22"/>
              </w:rPr>
              <w:t>V souladu se zadávací dokumentací a dalšími podmínkami stanovenými v návrhu rámcové smlouvy nabízím zhotoven</w:t>
            </w:r>
            <w:r w:rsidR="00FD3CE2">
              <w:rPr>
                <w:bCs/>
                <w:color w:val="000000"/>
                <w:sz w:val="22"/>
                <w:szCs w:val="22"/>
              </w:rPr>
              <w:t>í</w:t>
            </w:r>
            <w:r w:rsidRPr="00FD3CE2">
              <w:rPr>
                <w:bCs/>
                <w:color w:val="000000"/>
                <w:sz w:val="22"/>
                <w:szCs w:val="22"/>
              </w:rPr>
              <w:t xml:space="preserve"> předmětu veřejné zakázky za níže uvedenou jednotkovou cenu </w:t>
            </w:r>
          </w:p>
        </w:tc>
      </w:tr>
      <w:tr w:rsidR="00446B39" w:rsidRPr="00446B39" w:rsidTr="00FD3CE2">
        <w:trPr>
          <w:trHeight w:val="253"/>
        </w:trPr>
        <w:tc>
          <w:tcPr>
            <w:tcW w:w="91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B39" w:rsidRPr="00446B39" w:rsidTr="00FD3CE2">
        <w:trPr>
          <w:trHeight w:val="253"/>
        </w:trPr>
        <w:tc>
          <w:tcPr>
            <w:tcW w:w="91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B39" w:rsidRPr="00446B39" w:rsidTr="00FD3CE2">
        <w:trPr>
          <w:trHeight w:val="254"/>
        </w:trPr>
        <w:tc>
          <w:tcPr>
            <w:tcW w:w="91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B39" w:rsidRPr="00446B39" w:rsidTr="00FD3CE2">
        <w:trPr>
          <w:trHeight w:val="254"/>
        </w:trPr>
        <w:tc>
          <w:tcPr>
            <w:tcW w:w="9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B39" w:rsidRPr="00446B39" w:rsidRDefault="00446B39" w:rsidP="00FD3C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B39">
              <w:rPr>
                <w:b/>
                <w:bCs/>
                <w:color w:val="000000"/>
                <w:sz w:val="22"/>
                <w:szCs w:val="22"/>
              </w:rPr>
              <w:t>CENA ZA PROVEDNÍ ÚDRŽBY NA 1 m</w:t>
            </w:r>
            <w:r w:rsidRPr="00FD3CE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446B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3CE2">
              <w:rPr>
                <w:b/>
                <w:bCs/>
                <w:color w:val="000000"/>
                <w:sz w:val="22"/>
                <w:szCs w:val="22"/>
              </w:rPr>
              <w:t>PLOCHY ZELENĚ</w:t>
            </w:r>
          </w:p>
        </w:tc>
      </w:tr>
      <w:tr w:rsidR="00446B39" w:rsidRPr="00446B39" w:rsidTr="00FD3CE2">
        <w:trPr>
          <w:trHeight w:val="254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B39" w:rsidRPr="00446B39" w:rsidRDefault="00446B39" w:rsidP="00446B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B39">
              <w:rPr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39" w:rsidRPr="00446B39" w:rsidRDefault="00446B39" w:rsidP="00446B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B39">
              <w:rPr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B39" w:rsidRPr="00446B39" w:rsidRDefault="00446B39" w:rsidP="00446B39">
            <w:pPr>
              <w:jc w:val="center"/>
              <w:rPr>
                <w:b/>
                <w:bCs/>
                <w:color w:val="000000"/>
              </w:rPr>
            </w:pPr>
            <w:r w:rsidRPr="00446B39">
              <w:rPr>
                <w:b/>
                <w:bCs/>
                <w:color w:val="000000"/>
              </w:rPr>
              <w:t>Cena včetně DPH</w:t>
            </w:r>
          </w:p>
        </w:tc>
      </w:tr>
      <w:tr w:rsidR="00446B39" w:rsidRPr="00446B39" w:rsidTr="00FD3CE2">
        <w:trPr>
          <w:trHeight w:val="253"/>
        </w:trPr>
        <w:tc>
          <w:tcPr>
            <w:tcW w:w="3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39" w:rsidRPr="00446B39" w:rsidRDefault="00446B39" w:rsidP="00446B39">
            <w:pPr>
              <w:jc w:val="center"/>
              <w:rPr>
                <w:color w:val="000000"/>
                <w:sz w:val="22"/>
                <w:szCs w:val="22"/>
              </w:rPr>
            </w:pPr>
            <w:r w:rsidRPr="00446B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39" w:rsidRPr="00446B39" w:rsidRDefault="00446B39" w:rsidP="00446B39">
            <w:pPr>
              <w:jc w:val="center"/>
              <w:rPr>
                <w:color w:val="000000"/>
                <w:sz w:val="22"/>
                <w:szCs w:val="22"/>
              </w:rPr>
            </w:pPr>
            <w:r w:rsidRPr="00446B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39" w:rsidRPr="00446B39" w:rsidRDefault="00446B39" w:rsidP="00446B39">
            <w:pPr>
              <w:jc w:val="center"/>
              <w:rPr>
                <w:color w:val="000000"/>
                <w:sz w:val="22"/>
                <w:szCs w:val="22"/>
              </w:rPr>
            </w:pPr>
            <w:r w:rsidRPr="00446B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B39" w:rsidRPr="00446B39" w:rsidTr="00FD3CE2">
        <w:trPr>
          <w:trHeight w:val="269"/>
        </w:trPr>
        <w:tc>
          <w:tcPr>
            <w:tcW w:w="3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B39" w:rsidRPr="00446B39" w:rsidRDefault="00446B39" w:rsidP="00446B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4050" w:rsidRDefault="00AD4050" w:rsidP="00FD3CE2">
      <w:pPr>
        <w:ind w:left="792"/>
      </w:pPr>
    </w:p>
    <w:sectPr w:rsidR="00AD4050" w:rsidSect="001B18F5">
      <w:footerReference w:type="default" r:id="rId9"/>
      <w:footerReference w:type="first" r:id="rId10"/>
      <w:type w:val="continuous"/>
      <w:pgSz w:w="11906" w:h="16838" w:code="9"/>
      <w:pgMar w:top="680" w:right="1191" w:bottom="1021" w:left="1304" w:header="709" w:footer="38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39" w:rsidRDefault="00446B39">
      <w:r>
        <w:separator/>
      </w:r>
    </w:p>
  </w:endnote>
  <w:endnote w:type="continuationSeparator" w:id="0">
    <w:p w:rsidR="00446B39" w:rsidRDefault="0044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39" w:rsidRPr="00C53413" w:rsidRDefault="00446B39" w:rsidP="00C53413">
    <w:pPr>
      <w:pStyle w:val="Zpat"/>
      <w:tabs>
        <w:tab w:val="clear" w:pos="4536"/>
        <w:tab w:val="clear" w:pos="9072"/>
        <w:tab w:val="center" w:pos="4678"/>
        <w:tab w:val="right" w:pos="9356"/>
      </w:tabs>
      <w:rPr>
        <w:szCs w:val="18"/>
      </w:rPr>
    </w:pPr>
    <w:r>
      <w:rPr>
        <w:szCs w:val="18"/>
      </w:rPr>
      <w:tab/>
      <w:t xml:space="preserve">- </w:t>
    </w:r>
    <w:r w:rsidR="007F273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F2732">
      <w:rPr>
        <w:rStyle w:val="slostrnky"/>
      </w:rPr>
      <w:fldChar w:fldCharType="separate"/>
    </w:r>
    <w:r>
      <w:rPr>
        <w:rStyle w:val="slostrnky"/>
        <w:noProof/>
      </w:rPr>
      <w:t>2</w:t>
    </w:r>
    <w:r w:rsidR="007F2732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002"/>
      <w:docPartObj>
        <w:docPartGallery w:val="Page Numbers (Bottom of Page)"/>
        <w:docPartUnique/>
      </w:docPartObj>
    </w:sdtPr>
    <w:sdtContent>
      <w:p w:rsidR="00446B39" w:rsidRDefault="007F2732">
        <w:pPr>
          <w:pStyle w:val="Zpat"/>
          <w:jc w:val="center"/>
        </w:pPr>
        <w:fldSimple w:instr=" PAGE   \* MERGEFORMAT ">
          <w:r w:rsidR="003F6045">
            <w:rPr>
              <w:noProof/>
            </w:rPr>
            <w:t>1</w:t>
          </w:r>
        </w:fldSimple>
      </w:p>
    </w:sdtContent>
  </w:sdt>
  <w:p w:rsidR="00446B39" w:rsidRDefault="00446B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39" w:rsidRDefault="00446B39">
      <w:r>
        <w:separator/>
      </w:r>
    </w:p>
  </w:footnote>
  <w:footnote w:type="continuationSeparator" w:id="0">
    <w:p w:rsidR="00446B39" w:rsidRDefault="0044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366"/>
    <w:multiLevelType w:val="hybridMultilevel"/>
    <w:tmpl w:val="CB8433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E653DA"/>
    <w:multiLevelType w:val="hybridMultilevel"/>
    <w:tmpl w:val="29D2E49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FFA"/>
    <w:multiLevelType w:val="hybridMultilevel"/>
    <w:tmpl w:val="6D283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1DC"/>
    <w:multiLevelType w:val="hybridMultilevel"/>
    <w:tmpl w:val="68C6D1D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F2FAD"/>
    <w:multiLevelType w:val="hybridMultilevel"/>
    <w:tmpl w:val="E0781302"/>
    <w:lvl w:ilvl="0" w:tplc="6DFCD396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52C6449D"/>
    <w:multiLevelType w:val="hybridMultilevel"/>
    <w:tmpl w:val="F3F6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6033543"/>
    <w:multiLevelType w:val="multilevel"/>
    <w:tmpl w:val="0405001F"/>
    <w:numStyleLink w:val="Styl1"/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66671"/>
    <w:rsid w:val="00022001"/>
    <w:rsid w:val="0002274C"/>
    <w:rsid w:val="000343DF"/>
    <w:rsid w:val="0004756B"/>
    <w:rsid w:val="00062EBF"/>
    <w:rsid w:val="00077D95"/>
    <w:rsid w:val="000A21D9"/>
    <w:rsid w:val="000C24E2"/>
    <w:rsid w:val="000E126A"/>
    <w:rsid w:val="000E2CF1"/>
    <w:rsid w:val="000E55AA"/>
    <w:rsid w:val="000F2551"/>
    <w:rsid w:val="000F33EC"/>
    <w:rsid w:val="00103BAC"/>
    <w:rsid w:val="00157018"/>
    <w:rsid w:val="001703BF"/>
    <w:rsid w:val="00170488"/>
    <w:rsid w:val="00176501"/>
    <w:rsid w:val="00181EA6"/>
    <w:rsid w:val="0019117C"/>
    <w:rsid w:val="00196F2A"/>
    <w:rsid w:val="001B18F5"/>
    <w:rsid w:val="001C26DB"/>
    <w:rsid w:val="001E4B7F"/>
    <w:rsid w:val="001E5CB0"/>
    <w:rsid w:val="001E6F10"/>
    <w:rsid w:val="0021218A"/>
    <w:rsid w:val="002261E9"/>
    <w:rsid w:val="00256AD7"/>
    <w:rsid w:val="00292063"/>
    <w:rsid w:val="002932D0"/>
    <w:rsid w:val="002B161D"/>
    <w:rsid w:val="002D4FA5"/>
    <w:rsid w:val="003266B7"/>
    <w:rsid w:val="00382E4C"/>
    <w:rsid w:val="003A04A2"/>
    <w:rsid w:val="003D6869"/>
    <w:rsid w:val="003F4605"/>
    <w:rsid w:val="003F6045"/>
    <w:rsid w:val="004004D1"/>
    <w:rsid w:val="004040BA"/>
    <w:rsid w:val="00405325"/>
    <w:rsid w:val="00430A6C"/>
    <w:rsid w:val="00436453"/>
    <w:rsid w:val="00446B39"/>
    <w:rsid w:val="00452811"/>
    <w:rsid w:val="00457EC4"/>
    <w:rsid w:val="004901B2"/>
    <w:rsid w:val="004B7997"/>
    <w:rsid w:val="004C46E2"/>
    <w:rsid w:val="004D11BA"/>
    <w:rsid w:val="004E4B2C"/>
    <w:rsid w:val="004E5D09"/>
    <w:rsid w:val="004F03C8"/>
    <w:rsid w:val="00505DB6"/>
    <w:rsid w:val="005101A4"/>
    <w:rsid w:val="00511DBD"/>
    <w:rsid w:val="00525A0F"/>
    <w:rsid w:val="00540622"/>
    <w:rsid w:val="00540F10"/>
    <w:rsid w:val="005436F2"/>
    <w:rsid w:val="005658E1"/>
    <w:rsid w:val="00571CB9"/>
    <w:rsid w:val="005A6875"/>
    <w:rsid w:val="005C02C1"/>
    <w:rsid w:val="005D6EF3"/>
    <w:rsid w:val="005F2EA7"/>
    <w:rsid w:val="005F48FB"/>
    <w:rsid w:val="006213E2"/>
    <w:rsid w:val="00621AF1"/>
    <w:rsid w:val="0063691E"/>
    <w:rsid w:val="006575A5"/>
    <w:rsid w:val="00662F61"/>
    <w:rsid w:val="00683EE1"/>
    <w:rsid w:val="006932F6"/>
    <w:rsid w:val="006A3E53"/>
    <w:rsid w:val="006B0A82"/>
    <w:rsid w:val="006B4506"/>
    <w:rsid w:val="006D5324"/>
    <w:rsid w:val="007165B7"/>
    <w:rsid w:val="00717A29"/>
    <w:rsid w:val="0073100A"/>
    <w:rsid w:val="00755F13"/>
    <w:rsid w:val="007675DB"/>
    <w:rsid w:val="00783F13"/>
    <w:rsid w:val="007852D9"/>
    <w:rsid w:val="007A7F1C"/>
    <w:rsid w:val="007B2E1A"/>
    <w:rsid w:val="007F2732"/>
    <w:rsid w:val="00803B6B"/>
    <w:rsid w:val="00804D36"/>
    <w:rsid w:val="008057CD"/>
    <w:rsid w:val="008200F0"/>
    <w:rsid w:val="0083486D"/>
    <w:rsid w:val="00842B5A"/>
    <w:rsid w:val="00846D28"/>
    <w:rsid w:val="00866671"/>
    <w:rsid w:val="00866CFD"/>
    <w:rsid w:val="00874705"/>
    <w:rsid w:val="00892BB6"/>
    <w:rsid w:val="008A29FF"/>
    <w:rsid w:val="008A73FA"/>
    <w:rsid w:val="008B4480"/>
    <w:rsid w:val="008D4460"/>
    <w:rsid w:val="008F0F6A"/>
    <w:rsid w:val="008F6110"/>
    <w:rsid w:val="00923103"/>
    <w:rsid w:val="00937B01"/>
    <w:rsid w:val="009460F4"/>
    <w:rsid w:val="00956A99"/>
    <w:rsid w:val="00997576"/>
    <w:rsid w:val="009A07B0"/>
    <w:rsid w:val="009B6DA3"/>
    <w:rsid w:val="009F0B90"/>
    <w:rsid w:val="00A02C02"/>
    <w:rsid w:val="00A16242"/>
    <w:rsid w:val="00A215B5"/>
    <w:rsid w:val="00A22267"/>
    <w:rsid w:val="00A6606B"/>
    <w:rsid w:val="00AA3885"/>
    <w:rsid w:val="00AC1E09"/>
    <w:rsid w:val="00AD4050"/>
    <w:rsid w:val="00AF4B4B"/>
    <w:rsid w:val="00B41E03"/>
    <w:rsid w:val="00B7257E"/>
    <w:rsid w:val="00BA00E3"/>
    <w:rsid w:val="00BA7174"/>
    <w:rsid w:val="00BA7D37"/>
    <w:rsid w:val="00BD5578"/>
    <w:rsid w:val="00BF5C78"/>
    <w:rsid w:val="00C15A72"/>
    <w:rsid w:val="00C312FD"/>
    <w:rsid w:val="00C35837"/>
    <w:rsid w:val="00C41E46"/>
    <w:rsid w:val="00C477FB"/>
    <w:rsid w:val="00C47C2B"/>
    <w:rsid w:val="00C53413"/>
    <w:rsid w:val="00C54A85"/>
    <w:rsid w:val="00C718D3"/>
    <w:rsid w:val="00C72FD8"/>
    <w:rsid w:val="00C73BE9"/>
    <w:rsid w:val="00C95161"/>
    <w:rsid w:val="00CF4309"/>
    <w:rsid w:val="00CF69B5"/>
    <w:rsid w:val="00CF7D99"/>
    <w:rsid w:val="00D12B3C"/>
    <w:rsid w:val="00D143D5"/>
    <w:rsid w:val="00D25C46"/>
    <w:rsid w:val="00D700AD"/>
    <w:rsid w:val="00D7401D"/>
    <w:rsid w:val="00D82157"/>
    <w:rsid w:val="00D97421"/>
    <w:rsid w:val="00DB23F7"/>
    <w:rsid w:val="00DB4917"/>
    <w:rsid w:val="00DB7DB4"/>
    <w:rsid w:val="00DC0218"/>
    <w:rsid w:val="00DC179B"/>
    <w:rsid w:val="00DC1DB3"/>
    <w:rsid w:val="00DF6DBB"/>
    <w:rsid w:val="00E13351"/>
    <w:rsid w:val="00E14CBB"/>
    <w:rsid w:val="00E1707C"/>
    <w:rsid w:val="00E30DC2"/>
    <w:rsid w:val="00E311A2"/>
    <w:rsid w:val="00E314C7"/>
    <w:rsid w:val="00E32395"/>
    <w:rsid w:val="00E67E91"/>
    <w:rsid w:val="00E744DE"/>
    <w:rsid w:val="00E761B2"/>
    <w:rsid w:val="00E8320A"/>
    <w:rsid w:val="00E97597"/>
    <w:rsid w:val="00EA30AD"/>
    <w:rsid w:val="00EE7AD8"/>
    <w:rsid w:val="00F024CF"/>
    <w:rsid w:val="00F13C5B"/>
    <w:rsid w:val="00F345B9"/>
    <w:rsid w:val="00F353AA"/>
    <w:rsid w:val="00F3750C"/>
    <w:rsid w:val="00F430E5"/>
    <w:rsid w:val="00F43DA2"/>
    <w:rsid w:val="00F4585F"/>
    <w:rsid w:val="00F51EDB"/>
    <w:rsid w:val="00F81800"/>
    <w:rsid w:val="00F81E07"/>
    <w:rsid w:val="00FA3E78"/>
    <w:rsid w:val="00FB0033"/>
    <w:rsid w:val="00FD3CE2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D28"/>
  </w:style>
  <w:style w:type="paragraph" w:styleId="Nadpis1">
    <w:name w:val="heading 1"/>
    <w:basedOn w:val="Normln"/>
    <w:next w:val="Normln"/>
    <w:qFormat/>
    <w:rsid w:val="00846D28"/>
    <w:pPr>
      <w:keepNext/>
      <w:tabs>
        <w:tab w:val="left" w:pos="2127"/>
      </w:tabs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rsid w:val="00846D28"/>
    <w:pPr>
      <w:keepNext/>
      <w:tabs>
        <w:tab w:val="left" w:pos="2127"/>
        <w:tab w:val="left" w:pos="6096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846D28"/>
    <w:pPr>
      <w:keepNext/>
      <w:pBdr>
        <w:bottom w:val="single" w:sz="4" w:space="4" w:color="auto"/>
      </w:pBdr>
      <w:tabs>
        <w:tab w:val="left" w:pos="2127"/>
        <w:tab w:val="left" w:pos="6096"/>
      </w:tabs>
      <w:outlineLvl w:val="2"/>
    </w:pPr>
    <w:rPr>
      <w:rFonts w:ascii="Arial Black" w:hAnsi="Arial Black"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46D28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46D28"/>
    <w:rPr>
      <w:sz w:val="22"/>
    </w:rPr>
  </w:style>
  <w:style w:type="paragraph" w:styleId="Zkladntext2">
    <w:name w:val="Body Text 2"/>
    <w:basedOn w:val="Normln"/>
    <w:rsid w:val="00846D28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846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4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D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1DB3"/>
  </w:style>
  <w:style w:type="paragraph" w:styleId="Odstavecseseznamem">
    <w:name w:val="List Paragraph"/>
    <w:basedOn w:val="Normln"/>
    <w:uiPriority w:val="34"/>
    <w:qFormat/>
    <w:rsid w:val="000F255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37B01"/>
  </w:style>
  <w:style w:type="numbering" w:customStyle="1" w:styleId="Styl1">
    <w:name w:val="Styl1"/>
    <w:rsid w:val="00AD405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DABD-E84F-4AEF-BE6E-BDC6D25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– Statutární město Pardubice</vt:lpstr>
    </vt:vector>
  </TitlesOfParts>
  <Company>Úřad  měst. obv. Svítkov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– Statutární město Pardubice</dc:title>
  <dc:subject/>
  <dc:creator>Luboš Jeníček</dc:creator>
  <cp:keywords/>
  <dc:description/>
  <cp:lastModifiedBy>chaloupkaj</cp:lastModifiedBy>
  <cp:revision>20</cp:revision>
  <cp:lastPrinted>2014-03-04T07:07:00Z</cp:lastPrinted>
  <dcterms:created xsi:type="dcterms:W3CDTF">2014-02-25T09:51:00Z</dcterms:created>
  <dcterms:modified xsi:type="dcterms:W3CDTF">2014-03-04T07:07:00Z</dcterms:modified>
</cp:coreProperties>
</file>