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046A26" w:rsidRDefault="00046A26" w:rsidP="00046A26">
      <w:pPr>
        <w:rPr>
          <w:rFonts w:ascii="Arial" w:hAnsi="Arial" w:cs="Arial"/>
          <w:b/>
          <w:color w:val="0F4096"/>
          <w:sz w:val="32"/>
          <w:szCs w:val="32"/>
        </w:rPr>
      </w:pPr>
      <w:r>
        <w:rPr>
          <w:rFonts w:ascii="Arial" w:hAnsi="Arial" w:cs="Arial"/>
          <w:b/>
          <w:color w:val="0F4096"/>
          <w:sz w:val="32"/>
          <w:szCs w:val="32"/>
        </w:rPr>
        <w:t>„Malířské práce“</w:t>
      </w:r>
    </w:p>
    <w:p w:rsidR="00FC6068" w:rsidRDefault="00FC6068" w:rsidP="00FC6068">
      <w:pPr>
        <w:pStyle w:val="Nadpis10"/>
        <w:spacing w:before="120"/>
        <w:outlineLvl w:val="0"/>
        <w:rPr>
          <w:rFonts w:asciiTheme="minorHAnsi" w:hAnsiTheme="minorHAnsi"/>
          <w:color w:val="auto"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046A26">
        <w:rPr>
          <w:rFonts w:ascii="Arial" w:hAnsi="Arial" w:cs="Arial"/>
        </w:rPr>
        <w:t xml:space="preserve">Jiří Zadina, </w:t>
      </w:r>
      <w:proofErr w:type="spellStart"/>
      <w:r w:rsidRPr="00046A26">
        <w:rPr>
          <w:rFonts w:ascii="Arial" w:hAnsi="Arial" w:cs="Arial"/>
        </w:rPr>
        <w:t>Břevnická</w:t>
      </w:r>
      <w:proofErr w:type="spellEnd"/>
      <w:r w:rsidRPr="00046A26">
        <w:rPr>
          <w:rFonts w:ascii="Arial" w:hAnsi="Arial" w:cs="Arial"/>
        </w:rPr>
        <w:t xml:space="preserve"> 1586, </w:t>
      </w:r>
      <w:proofErr w:type="spellStart"/>
      <w:r w:rsidRPr="00046A26">
        <w:rPr>
          <w:rFonts w:ascii="Arial" w:hAnsi="Arial" w:cs="Arial"/>
        </w:rPr>
        <w:t>Chotěboř</w:t>
      </w:r>
      <w:proofErr w:type="spellEnd"/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046A26">
        <w:rPr>
          <w:rFonts w:ascii="Arial" w:hAnsi="Arial" w:cs="Arial"/>
        </w:rPr>
        <w:t xml:space="preserve">Libor </w:t>
      </w:r>
      <w:proofErr w:type="spellStart"/>
      <w:r w:rsidRPr="00046A26">
        <w:rPr>
          <w:rFonts w:ascii="Arial" w:hAnsi="Arial" w:cs="Arial"/>
        </w:rPr>
        <w:t>Mácal</w:t>
      </w:r>
      <w:proofErr w:type="spellEnd"/>
      <w:r w:rsidRPr="00046A26">
        <w:rPr>
          <w:rFonts w:ascii="Arial" w:hAnsi="Arial" w:cs="Arial"/>
        </w:rPr>
        <w:t xml:space="preserve">, </w:t>
      </w:r>
      <w:proofErr w:type="spellStart"/>
      <w:r w:rsidRPr="00046A26">
        <w:rPr>
          <w:rFonts w:ascii="Arial" w:hAnsi="Arial" w:cs="Arial"/>
        </w:rPr>
        <w:t>Lonkova</w:t>
      </w:r>
      <w:proofErr w:type="spellEnd"/>
      <w:r w:rsidRPr="00046A26">
        <w:rPr>
          <w:rFonts w:ascii="Arial" w:hAnsi="Arial" w:cs="Arial"/>
        </w:rPr>
        <w:t xml:space="preserve"> 467, 530 09 Pardubice</w:t>
      </w:r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046A26">
        <w:rPr>
          <w:rFonts w:ascii="Arial" w:hAnsi="Arial" w:cs="Arial"/>
        </w:rPr>
        <w:t>Bedřich Sigmund, Na Mušce 1025, 534 01 Holice</w:t>
      </w:r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046A26">
        <w:rPr>
          <w:rFonts w:ascii="Arial" w:hAnsi="Arial" w:cs="Arial"/>
          <w:bCs/>
        </w:rPr>
        <w:t xml:space="preserve">Vratislav Kříž, </w:t>
      </w:r>
      <w:proofErr w:type="spellStart"/>
      <w:r w:rsidRPr="00046A26">
        <w:rPr>
          <w:rFonts w:ascii="Arial" w:hAnsi="Arial" w:cs="Arial"/>
          <w:bCs/>
        </w:rPr>
        <w:t>Konopáčská</w:t>
      </w:r>
      <w:proofErr w:type="spellEnd"/>
      <w:r w:rsidRPr="00046A26">
        <w:rPr>
          <w:rFonts w:ascii="Arial" w:hAnsi="Arial" w:cs="Arial"/>
          <w:bCs/>
        </w:rPr>
        <w:t xml:space="preserve"> 415, 538 03 Heřmanův Městec</w:t>
      </w:r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proofErr w:type="spellStart"/>
      <w:r w:rsidRPr="00046A26">
        <w:rPr>
          <w:rFonts w:ascii="Arial" w:hAnsi="Arial" w:cs="Arial"/>
          <w:bCs/>
        </w:rPr>
        <w:t>ZeVa</w:t>
      </w:r>
      <w:proofErr w:type="spellEnd"/>
      <w:r w:rsidRPr="00046A26">
        <w:rPr>
          <w:rFonts w:ascii="Arial" w:hAnsi="Arial" w:cs="Arial"/>
          <w:bCs/>
        </w:rPr>
        <w:t xml:space="preserve">, </w:t>
      </w:r>
      <w:proofErr w:type="spellStart"/>
      <w:r w:rsidRPr="00046A26">
        <w:rPr>
          <w:rFonts w:ascii="Arial" w:hAnsi="Arial" w:cs="Arial"/>
          <w:bCs/>
        </w:rPr>
        <w:t>Moravanský</w:t>
      </w:r>
      <w:proofErr w:type="spellEnd"/>
      <w:r w:rsidRPr="00046A26">
        <w:rPr>
          <w:rFonts w:ascii="Arial" w:hAnsi="Arial" w:cs="Arial"/>
          <w:bCs/>
        </w:rPr>
        <w:t xml:space="preserve"> 19, 530 02 Pardubice</w:t>
      </w:r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046A26">
        <w:rPr>
          <w:rFonts w:ascii="Arial" w:hAnsi="Arial" w:cs="Arial"/>
          <w:bCs/>
        </w:rPr>
        <w:t xml:space="preserve">Zdeněk Ondráček, Horní </w:t>
      </w:r>
      <w:proofErr w:type="spellStart"/>
      <w:r w:rsidRPr="00046A26">
        <w:rPr>
          <w:rFonts w:ascii="Arial" w:hAnsi="Arial" w:cs="Arial"/>
          <w:bCs/>
        </w:rPr>
        <w:t>Ředice</w:t>
      </w:r>
      <w:proofErr w:type="spellEnd"/>
      <w:r w:rsidRPr="00046A26">
        <w:rPr>
          <w:rFonts w:ascii="Arial" w:hAnsi="Arial" w:cs="Arial"/>
          <w:bCs/>
        </w:rPr>
        <w:t xml:space="preserve"> 251</w:t>
      </w:r>
    </w:p>
    <w:p w:rsidR="00046A26" w:rsidRPr="00046A26" w:rsidRDefault="00046A26" w:rsidP="00046A26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046A26">
        <w:rPr>
          <w:rFonts w:ascii="Arial" w:hAnsi="Arial" w:cs="Arial"/>
        </w:rPr>
        <w:t xml:space="preserve">EKO-MAL spol. s r.o., </w:t>
      </w:r>
      <w:proofErr w:type="spellStart"/>
      <w:r w:rsidRPr="00046A26">
        <w:rPr>
          <w:rFonts w:ascii="Arial" w:hAnsi="Arial" w:cs="Arial"/>
        </w:rPr>
        <w:t>Milheimova</w:t>
      </w:r>
      <w:proofErr w:type="spellEnd"/>
      <w:r w:rsidRPr="00046A26">
        <w:rPr>
          <w:rFonts w:ascii="Arial" w:hAnsi="Arial" w:cs="Arial"/>
        </w:rPr>
        <w:t xml:space="preserve"> 2813, 530 02 Pardubice  </w:t>
      </w:r>
    </w:p>
    <w:p w:rsidR="00F75DAD" w:rsidRPr="00FC6068" w:rsidRDefault="00F75DAD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046A26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spacing w:after="0"/>
              <w:jc w:val="both"/>
            </w:pPr>
            <w:r>
              <w:t>PROMA-TOUR, s.r.o.</w:t>
            </w:r>
          </w:p>
          <w:p w:rsidR="00046A26" w:rsidRDefault="00046A26">
            <w:pPr>
              <w:spacing w:after="0"/>
              <w:jc w:val="both"/>
            </w:pPr>
            <w:proofErr w:type="spellStart"/>
            <w:r>
              <w:t>Kněževísko</w:t>
            </w:r>
            <w:proofErr w:type="spellEnd"/>
            <w:r>
              <w:t xml:space="preserve"> 16, </w:t>
            </w:r>
            <w:proofErr w:type="spellStart"/>
            <w:r>
              <w:t>Letovice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proofErr w:type="gramStart"/>
            <w:r>
              <w:t>4.6.2013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r>
              <w:t>7.30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vyloučen</w:t>
            </w:r>
          </w:p>
        </w:tc>
      </w:tr>
      <w:tr w:rsidR="00046A26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spacing w:after="0"/>
              <w:jc w:val="both"/>
            </w:pPr>
            <w:r>
              <w:t xml:space="preserve"> Bedřich Sigmund</w:t>
            </w:r>
          </w:p>
          <w:p w:rsidR="00046A26" w:rsidRDefault="00046A26">
            <w:pPr>
              <w:spacing w:after="0"/>
              <w:jc w:val="both"/>
            </w:pPr>
            <w:r>
              <w:t>Mládežnická 938, Holice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proofErr w:type="gramStart"/>
            <w:r>
              <w:t>5.6.2013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r>
              <w:t>8.14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vyloučen</w:t>
            </w:r>
          </w:p>
        </w:tc>
      </w:tr>
      <w:tr w:rsidR="00046A26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spacing w:after="0"/>
              <w:jc w:val="both"/>
            </w:pPr>
            <w:r>
              <w:t>Jiří Zadina</w:t>
            </w:r>
          </w:p>
          <w:p w:rsidR="00046A26" w:rsidRDefault="00046A26">
            <w:pPr>
              <w:spacing w:after="0"/>
              <w:jc w:val="both"/>
            </w:pPr>
            <w:proofErr w:type="spellStart"/>
            <w:r>
              <w:t>Břevnická</w:t>
            </w:r>
            <w:proofErr w:type="spellEnd"/>
            <w:r>
              <w:t xml:space="preserve"> 1586, </w:t>
            </w:r>
            <w:proofErr w:type="spellStart"/>
            <w:r>
              <w:t>Chotěboř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proofErr w:type="gramStart"/>
            <w:r>
              <w:t>5.6.2013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r>
              <w:t>8.15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52,-</w:t>
            </w:r>
          </w:p>
        </w:tc>
      </w:tr>
      <w:tr w:rsidR="00046A26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spacing w:after="0"/>
              <w:jc w:val="both"/>
            </w:pPr>
            <w:r>
              <w:t>PAMAK s.r.o.</w:t>
            </w:r>
          </w:p>
          <w:p w:rsidR="00046A26" w:rsidRDefault="00046A26">
            <w:pPr>
              <w:spacing w:after="0"/>
              <w:jc w:val="both"/>
            </w:pPr>
            <w:proofErr w:type="spellStart"/>
            <w:r>
              <w:t>Jestřabí</w:t>
            </w:r>
            <w:proofErr w:type="spellEnd"/>
            <w:r>
              <w:t xml:space="preserve"> Lhota 154, Kolín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proofErr w:type="gramStart"/>
            <w:r>
              <w:t>5.6.2013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r>
              <w:t>8.21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69,-</w:t>
            </w:r>
          </w:p>
        </w:tc>
      </w:tr>
      <w:tr w:rsidR="00046A26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spacing w:after="0"/>
              <w:jc w:val="both"/>
            </w:pPr>
            <w:r>
              <w:t xml:space="preserve"> Zdeněk Ondráček</w:t>
            </w:r>
          </w:p>
          <w:p w:rsidR="00046A26" w:rsidRDefault="00046A26">
            <w:pPr>
              <w:spacing w:after="0"/>
              <w:jc w:val="both"/>
            </w:pPr>
            <w:r>
              <w:t xml:space="preserve">Horní </w:t>
            </w:r>
            <w:proofErr w:type="spellStart"/>
            <w:r>
              <w:t>Ředice</w:t>
            </w:r>
            <w:proofErr w:type="spellEnd"/>
            <w:r>
              <w:t xml:space="preserve"> 251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proofErr w:type="gramStart"/>
            <w:r>
              <w:t>5.6.2013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A26" w:rsidRDefault="00046A26">
            <w:pPr>
              <w:jc w:val="both"/>
            </w:pPr>
            <w:r>
              <w:t>10.20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26" w:rsidRDefault="00046A26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221,-</w:t>
            </w:r>
          </w:p>
        </w:tc>
      </w:tr>
    </w:tbl>
    <w:p w:rsidR="00F75DAD" w:rsidRPr="00FC6068" w:rsidRDefault="00F75DAD" w:rsidP="00F75DAD">
      <w:pPr>
        <w:jc w:val="both"/>
      </w:pPr>
    </w:p>
    <w:p w:rsidR="00AD03A2" w:rsidRPr="00046A26" w:rsidRDefault="00F75DAD" w:rsidP="00046A26">
      <w:pPr>
        <w:rPr>
          <w:rFonts w:ascii="Calibri" w:hAnsi="Calibri"/>
        </w:rPr>
      </w:pPr>
      <w:r w:rsidRPr="00FC6068">
        <w:rPr>
          <w:rFonts w:ascii="Calibri" w:hAnsi="Calibri"/>
        </w:rPr>
        <w:t>Na základě výsledků hodnocení nabídek uzavřena smlouva na realizaci zakázky</w:t>
      </w:r>
      <w:r w:rsidR="00AD03A2" w:rsidRPr="00046A26">
        <w:rPr>
          <w:rFonts w:ascii="Calibri" w:hAnsi="Calibri"/>
        </w:rPr>
        <w:t xml:space="preserve"> </w:t>
      </w:r>
      <w:r w:rsidR="00046A26" w:rsidRPr="00046A26">
        <w:rPr>
          <w:rFonts w:ascii="Calibri" w:hAnsi="Calibri"/>
        </w:rPr>
        <w:t>„Malířské práce“</w:t>
      </w:r>
      <w:r w:rsidR="00046A26">
        <w:rPr>
          <w:rFonts w:ascii="Calibri" w:hAnsi="Calibri"/>
        </w:rPr>
        <w:t xml:space="preserve"> </w:t>
      </w:r>
      <w:r w:rsidR="00AD03A2" w:rsidRPr="00FC6068">
        <w:rPr>
          <w:rFonts w:ascii="Calibri" w:hAnsi="Calibri"/>
        </w:rPr>
        <w:t>s</w:t>
      </w:r>
      <w:r w:rsidR="00046A26">
        <w:rPr>
          <w:rFonts w:ascii="Calibri" w:hAnsi="Calibri"/>
        </w:rPr>
        <w:t> Jiřím Zadinou</w:t>
      </w:r>
    </w:p>
    <w:p w:rsidR="00AA5CDF" w:rsidRDefault="00AA5CDF" w:rsidP="00AD03A2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8060F"/>
    <w:rsid w:val="00591F17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2014-06-23T11:46:00Z</dcterms:created>
  <dcterms:modified xsi:type="dcterms:W3CDTF">2014-06-23T11:51:00Z</dcterms:modified>
</cp:coreProperties>
</file>